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B236" w14:textId="23065BCF" w:rsidR="00CE75B4" w:rsidRPr="00CE75B4" w:rsidRDefault="00C67D18" w:rsidP="00CE75B4">
      <w:pPr>
        <w:pStyle w:val="Title"/>
      </w:pPr>
      <w:r>
        <w:t>Mental health support and resources</w:t>
      </w:r>
    </w:p>
    <w:p w14:paraId="339E5C71" w14:textId="159C6535" w:rsidR="00CE75B4" w:rsidRPr="00CA72BC" w:rsidRDefault="00C67D18" w:rsidP="00CA72BC">
      <w:pPr>
        <w:pStyle w:val="Subtitle"/>
      </w:pPr>
      <w:r>
        <w:t>Updated June 2026</w:t>
      </w:r>
    </w:p>
    <w:p w14:paraId="7333A11B" w14:textId="77777777" w:rsidR="00D63B9D" w:rsidRDefault="00D63B9D" w:rsidP="00915AAD">
      <w:pPr>
        <w:jc w:val="both"/>
        <w:rPr>
          <w:lang w:val="en-US"/>
        </w:rPr>
      </w:pPr>
    </w:p>
    <w:p w14:paraId="525DC4A8" w14:textId="77777777" w:rsidR="00C67D18" w:rsidRDefault="00C67D18" w:rsidP="00C67D18">
      <w:pPr>
        <w:rPr>
          <w:rFonts w:ascii="Arial" w:hAnsi="Arial"/>
          <w:b/>
          <w:bCs/>
        </w:rPr>
      </w:pPr>
      <w:r>
        <w:rPr>
          <w:rFonts w:ascii="Arial" w:hAnsi="Arial"/>
          <w:b/>
          <w:bCs/>
        </w:rPr>
        <w:t>Mental health support and resources across Staffordshire and Stoke-on-Trent</w:t>
      </w:r>
    </w:p>
    <w:p w14:paraId="724E32DA" w14:textId="77777777" w:rsidR="00C67D18" w:rsidRPr="001B0358" w:rsidRDefault="007A2D0B" w:rsidP="00C67D18">
      <w:pPr>
        <w:rPr>
          <w:rFonts w:ascii="Arial" w:hAnsi="Arial"/>
        </w:rPr>
      </w:pPr>
      <w:hyperlink r:id="rId11" w:history="1">
        <w:r w:rsidR="00C67D18" w:rsidRPr="001B0358">
          <w:rPr>
            <w:rStyle w:val="Hyperlink"/>
            <w:rFonts w:ascii="Arial" w:hAnsi="Arial"/>
          </w:rPr>
          <w:t>Crisis mental health access via NHS111</w:t>
        </w:r>
      </w:hyperlink>
      <w:r w:rsidR="00C67D18" w:rsidRPr="001B0358">
        <w:rPr>
          <w:rFonts w:ascii="Arial" w:hAnsi="Arial"/>
        </w:rPr>
        <w:t>: Anyone across Staffordshire and Stoke-on-Trent can get urgent mental health support, 24/7, by calling 111 and selecting the mental health option. If you’re deaf or have hearing loss, please use the following link to be connected to local crisis service – </w:t>
      </w:r>
      <w:hyperlink r:id="rId12" w:history="1">
        <w:r w:rsidR="00C67D18" w:rsidRPr="001B0358">
          <w:rPr>
            <w:rStyle w:val="Hyperlink"/>
            <w:rFonts w:ascii="Arial" w:hAnsi="Arial"/>
          </w:rPr>
          <w:t xml:space="preserve">NHS 111 – </w:t>
        </w:r>
        <w:proofErr w:type="spellStart"/>
        <w:r w:rsidR="00C67D18" w:rsidRPr="001B0358">
          <w:rPr>
            <w:rStyle w:val="Hyperlink"/>
            <w:rFonts w:ascii="Arial" w:hAnsi="Arial"/>
          </w:rPr>
          <w:t>SignVideo</w:t>
        </w:r>
        <w:proofErr w:type="spellEnd"/>
        <w:r w:rsidR="00C67D18" w:rsidRPr="001B0358">
          <w:rPr>
            <w:rStyle w:val="Hyperlink"/>
            <w:rFonts w:ascii="Arial" w:hAnsi="Arial"/>
          </w:rPr>
          <w:t>.</w:t>
        </w:r>
      </w:hyperlink>
      <w:r w:rsidR="00C67D18" w:rsidRPr="001B0358">
        <w:rPr>
          <w:rFonts w:ascii="Arial" w:hAnsi="Arial"/>
        </w:rPr>
        <w:t xml:space="preserve"> If you aren’t able to make the call yourself, then anyone can call on your behalf – for example a friend, carer, loved one or even your GP. You can also access NHS 111 online via </w:t>
      </w:r>
      <w:hyperlink r:id="rId13" w:history="1">
        <w:r w:rsidR="00C67D18" w:rsidRPr="001B0358">
          <w:rPr>
            <w:rStyle w:val="Hyperlink"/>
            <w:rFonts w:ascii="Arial" w:hAnsi="Arial"/>
          </w:rPr>
          <w:t>111.nhs.uk.</w:t>
        </w:r>
      </w:hyperlink>
    </w:p>
    <w:p w14:paraId="3D01BC86" w14:textId="77777777" w:rsidR="00C67D18" w:rsidRDefault="00C67D18" w:rsidP="00C67D18">
      <w:pPr>
        <w:rPr>
          <w:rFonts w:ascii="Arial" w:hAnsi="Arial"/>
        </w:rPr>
      </w:pPr>
      <w:r w:rsidRPr="00B17F54">
        <w:rPr>
          <w:rFonts w:ascii="Arial" w:hAnsi="Arial"/>
          <w:noProof/>
        </w:rPr>
        <w:drawing>
          <wp:inline distT="0" distB="0" distL="0" distR="0" wp14:anchorId="2009A376" wp14:editId="2CD09A3E">
            <wp:extent cx="2616761" cy="2191538"/>
            <wp:effectExtent l="0" t="0" r="0" b="0"/>
            <wp:docPr id="1181455130" name="Picture 2" descr="Graphic shows: Are you in a mental health crisis? Call 111 and select mental health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55130" name="Picture 2" descr="Graphic shows: Are you in a mental health crisis? Call 111 and select mental health option."/>
                    <pic:cNvPicPr/>
                  </pic:nvPicPr>
                  <pic:blipFill>
                    <a:blip r:embed="rId14">
                      <a:extLst>
                        <a:ext uri="{28A0092B-C50C-407E-A947-70E740481C1C}">
                          <a14:useLocalDpi xmlns:a14="http://schemas.microsoft.com/office/drawing/2010/main" val="0"/>
                        </a:ext>
                      </a:extLst>
                    </a:blip>
                    <a:stretch>
                      <a:fillRect/>
                    </a:stretch>
                  </pic:blipFill>
                  <pic:spPr>
                    <a:xfrm>
                      <a:off x="0" y="0"/>
                      <a:ext cx="2625611" cy="2198950"/>
                    </a:xfrm>
                    <a:prstGeom prst="rect">
                      <a:avLst/>
                    </a:prstGeom>
                  </pic:spPr>
                </pic:pic>
              </a:graphicData>
            </a:graphic>
          </wp:inline>
        </w:drawing>
      </w:r>
    </w:p>
    <w:p w14:paraId="06AA26BE" w14:textId="77777777" w:rsidR="00C67D18" w:rsidRPr="007D44BF" w:rsidRDefault="00C67D18" w:rsidP="00C67D18">
      <w:pPr>
        <w:rPr>
          <w:rFonts w:ascii="Arial" w:hAnsi="Arial"/>
        </w:rPr>
      </w:pPr>
    </w:p>
    <w:p w14:paraId="489CF421" w14:textId="77777777" w:rsidR="00C67D18" w:rsidRPr="001B0358" w:rsidRDefault="007A2D0B" w:rsidP="00C67D18">
      <w:pPr>
        <w:rPr>
          <w:rFonts w:ascii="Arial" w:hAnsi="Arial"/>
        </w:rPr>
      </w:pPr>
      <w:hyperlink r:id="rId15" w:history="1">
        <w:r w:rsidR="00C67D18" w:rsidRPr="001B0358">
          <w:rPr>
            <w:rStyle w:val="Hyperlink"/>
            <w:rFonts w:ascii="Arial" w:hAnsi="Arial"/>
          </w:rPr>
          <w:t>24/7 mental health text support:</w:t>
        </w:r>
      </w:hyperlink>
      <w:r w:rsidR="00C67D18" w:rsidRPr="001B0358">
        <w:rPr>
          <w:rFonts w:ascii="Arial" w:hAnsi="Arial"/>
        </w:rPr>
        <w:t xml:space="preserve">  Anyone across Staffordshire and Stoke-on-Trent can access 24/7 mental health support by text with free text services across the area. Individuals can text the following numbers to receive support for their mental health at any time of the day or night. For South Staffordshire – 07507 330605. For North Staffordshire and Stoke-on-Trent – 07312 263117. </w:t>
      </w:r>
    </w:p>
    <w:p w14:paraId="484E7D2A" w14:textId="77777777" w:rsidR="00C67D18" w:rsidRDefault="00C67D18" w:rsidP="00C67D18">
      <w:pPr>
        <w:rPr>
          <w:rFonts w:ascii="Arial" w:hAnsi="Arial"/>
        </w:rPr>
      </w:pPr>
      <w:r w:rsidRPr="00B17F54">
        <w:rPr>
          <w:rFonts w:ascii="Arial" w:hAnsi="Arial"/>
          <w:noProof/>
        </w:rPr>
        <w:lastRenderedPageBreak/>
        <w:drawing>
          <wp:inline distT="0" distB="0" distL="0" distR="0" wp14:anchorId="59BA1516" wp14:editId="52C7E1A8">
            <wp:extent cx="2712972" cy="2712972"/>
            <wp:effectExtent l="0" t="0" r="0" b="0"/>
            <wp:docPr id="1550638910" name="Picture 1" descr="Graphic shows: 24/7 mental health support text services available for residents across Staffordshire and Stoke-on-Trent.&#10;&#10;South Staffordshire. Text 07507 330605.&#10;&#10;North Staffordshire and Stoke-on-Trent. Text 07312 2631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38910" name="Picture 1" descr="Graphic shows: 24/7 mental health support text services available for residents across Staffordshire and Stoke-on-Trent.&#10;&#10;South Staffordshire. Text 07507 330605.&#10;&#10;North Staffordshire and Stoke-on-Trent. Text 07312 263117.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3727" cy="2713727"/>
                    </a:xfrm>
                    <a:prstGeom prst="rect">
                      <a:avLst/>
                    </a:prstGeom>
                  </pic:spPr>
                </pic:pic>
              </a:graphicData>
            </a:graphic>
          </wp:inline>
        </w:drawing>
      </w:r>
    </w:p>
    <w:p w14:paraId="062492AC" w14:textId="77777777" w:rsidR="00C67D18" w:rsidRDefault="00C67D18" w:rsidP="00C67D18">
      <w:pPr>
        <w:rPr>
          <w:rFonts w:ascii="Arial" w:hAnsi="Arial"/>
        </w:rPr>
      </w:pPr>
    </w:p>
    <w:p w14:paraId="441B7EDD" w14:textId="77777777" w:rsidR="00C67D18" w:rsidRPr="001B0358" w:rsidRDefault="007A2D0B" w:rsidP="00C67D18">
      <w:pPr>
        <w:rPr>
          <w:rFonts w:ascii="Arial" w:hAnsi="Arial"/>
        </w:rPr>
      </w:pPr>
      <w:hyperlink r:id="rId17" w:history="1">
        <w:r w:rsidR="00C67D18" w:rsidRPr="001B0358">
          <w:rPr>
            <w:rStyle w:val="Hyperlink"/>
            <w:rFonts w:ascii="Arial" w:hAnsi="Arial"/>
          </w:rPr>
          <w:t>NHS Talking Therapies Staffordshire and Stoke-on-Trent</w:t>
        </w:r>
      </w:hyperlink>
      <w:r w:rsidR="00C67D18" w:rsidRPr="001B0358">
        <w:rPr>
          <w:rFonts w:ascii="Arial" w:hAnsi="Arial"/>
        </w:rPr>
        <w:t xml:space="preserve">: </w:t>
      </w:r>
      <w:r w:rsidR="00C67D18">
        <w:rPr>
          <w:rFonts w:ascii="Arial" w:hAnsi="Arial"/>
        </w:rPr>
        <w:t xml:space="preserve">Free and confidential talking therapy. </w:t>
      </w:r>
      <w:r w:rsidR="00C67D18" w:rsidRPr="001B0358">
        <w:rPr>
          <w:rFonts w:ascii="Arial" w:hAnsi="Arial"/>
        </w:rPr>
        <w:t>Call 0300 303 0923 or visit the website for more information.</w:t>
      </w:r>
    </w:p>
    <w:p w14:paraId="6DDECED5" w14:textId="77777777" w:rsidR="00C67D18" w:rsidRPr="001B0358" w:rsidRDefault="007A2D0B" w:rsidP="00C67D18">
      <w:pPr>
        <w:rPr>
          <w:rFonts w:ascii="Arial" w:hAnsi="Arial"/>
          <w:b/>
          <w:bCs/>
        </w:rPr>
      </w:pPr>
      <w:hyperlink r:id="rId18" w:history="1">
        <w:r w:rsidR="00C67D18" w:rsidRPr="001B0358">
          <w:rPr>
            <w:rStyle w:val="Hyperlink"/>
            <w:rFonts w:ascii="Arial" w:hAnsi="Arial"/>
          </w:rPr>
          <w:t>Stay Well Staffordshire</w:t>
        </w:r>
      </w:hyperlink>
      <w:r w:rsidR="00C67D18" w:rsidRPr="001B0358">
        <w:rPr>
          <w:rFonts w:ascii="Arial" w:hAnsi="Arial"/>
        </w:rPr>
        <w:t>: Mental health support for children and young people in Staffordshire. See the website for more details or call 01782 418518 Option 2 Newcastle &amp; Staffs Moorlands, or Option 3 Cannock, Stafford, Tamworth, East Staffs, Lichfield &amp; South Staffs.</w:t>
      </w:r>
    </w:p>
    <w:p w14:paraId="17B1A676" w14:textId="77777777" w:rsidR="00C67D18" w:rsidRPr="001B0358" w:rsidRDefault="007A2D0B" w:rsidP="00C67D18">
      <w:pPr>
        <w:rPr>
          <w:rFonts w:ascii="Arial" w:hAnsi="Arial"/>
        </w:rPr>
      </w:pPr>
      <w:hyperlink r:id="rId19" w:history="1">
        <w:r w:rsidR="00C67D18" w:rsidRPr="001B0358">
          <w:rPr>
            <w:rStyle w:val="Hyperlink"/>
            <w:rFonts w:ascii="Arial" w:hAnsi="Arial"/>
          </w:rPr>
          <w:t>Combined Wellbeing Portal</w:t>
        </w:r>
      </w:hyperlink>
      <w:r w:rsidR="00C67D18" w:rsidRPr="001B0358">
        <w:rPr>
          <w:rFonts w:ascii="Arial" w:hAnsi="Arial"/>
        </w:rPr>
        <w:t>: Run by North Staffordshire Combined Healthcare NHS Trust, this online resource offers mental health information and signposting.</w:t>
      </w:r>
    </w:p>
    <w:p w14:paraId="154BB1B2" w14:textId="77777777" w:rsidR="00C67D18" w:rsidRPr="001B0358" w:rsidRDefault="007A2D0B" w:rsidP="00C67D18">
      <w:pPr>
        <w:rPr>
          <w:rFonts w:ascii="Arial" w:hAnsi="Arial"/>
        </w:rPr>
      </w:pPr>
      <w:hyperlink r:id="rId20" w:history="1">
        <w:r w:rsidR="00C67D18" w:rsidRPr="001B0358">
          <w:rPr>
            <w:rStyle w:val="Hyperlink"/>
            <w:rFonts w:ascii="Arial" w:hAnsi="Arial"/>
          </w:rPr>
          <w:t>Changes</w:t>
        </w:r>
      </w:hyperlink>
      <w:r w:rsidR="00C67D18" w:rsidRPr="001B0358">
        <w:rPr>
          <w:rFonts w:ascii="Arial" w:hAnsi="Arial"/>
        </w:rPr>
        <w:t xml:space="preserve">: Peer recovery and support for mental health and wellbeing. Visit the website for more information, or contact 01782 411433, email: </w:t>
      </w:r>
      <w:hyperlink r:id="rId21" w:history="1">
        <w:r w:rsidR="00C67D18" w:rsidRPr="001B0358">
          <w:rPr>
            <w:rStyle w:val="Hyperlink"/>
            <w:rFonts w:ascii="Arial" w:hAnsi="Arial"/>
          </w:rPr>
          <w:t>contact@changes.org.uk</w:t>
        </w:r>
      </w:hyperlink>
      <w:r w:rsidR="00C67D18" w:rsidRPr="001B0358">
        <w:rPr>
          <w:rFonts w:ascii="Arial" w:hAnsi="Arial"/>
          <w:b/>
          <w:bCs/>
        </w:rPr>
        <w:t xml:space="preserve"> </w:t>
      </w:r>
    </w:p>
    <w:p w14:paraId="13ECAF51" w14:textId="77777777" w:rsidR="00C67D18" w:rsidRPr="001B0358" w:rsidRDefault="007A2D0B" w:rsidP="00C67D18">
      <w:pPr>
        <w:rPr>
          <w:rFonts w:ascii="Arial" w:hAnsi="Arial"/>
        </w:rPr>
      </w:pPr>
      <w:hyperlink r:id="rId22" w:history="1">
        <w:r w:rsidR="00C67D18" w:rsidRPr="001B0358">
          <w:rPr>
            <w:rStyle w:val="Hyperlink"/>
            <w:rFonts w:ascii="Arial" w:hAnsi="Arial"/>
          </w:rPr>
          <w:t>Amparo Staffordshire and Stoke-on-Trent</w:t>
        </w:r>
      </w:hyperlink>
      <w:r w:rsidR="00C67D18" w:rsidRPr="001B0358">
        <w:rPr>
          <w:rFonts w:ascii="Arial" w:hAnsi="Arial"/>
        </w:rPr>
        <w:t xml:space="preserve">: Amparo offers support for anyone affected by suicide in Staffordshire and Stoke-on-Trent. Call 0330 088 9255 or visit the website. </w:t>
      </w:r>
    </w:p>
    <w:p w14:paraId="7A0E6BFF" w14:textId="77777777" w:rsidR="00C67D18" w:rsidRPr="001B0358" w:rsidRDefault="007A2D0B" w:rsidP="00C67D18">
      <w:pPr>
        <w:rPr>
          <w:rFonts w:ascii="Arial" w:hAnsi="Arial"/>
        </w:rPr>
      </w:pPr>
      <w:hyperlink r:id="rId23" w:history="1">
        <w:r w:rsidR="00C67D18" w:rsidRPr="001B0358">
          <w:rPr>
            <w:rStyle w:val="Hyperlink"/>
            <w:rFonts w:ascii="Arial" w:hAnsi="Arial"/>
          </w:rPr>
          <w:t>Andy’s Man Club</w:t>
        </w:r>
      </w:hyperlink>
      <w:r w:rsidR="00C67D18" w:rsidRPr="001B0358">
        <w:rPr>
          <w:rFonts w:ascii="Arial" w:hAnsi="Arial"/>
        </w:rPr>
        <w:t xml:space="preserve">: Peer-to-peer support groups for men’s mental health and suicide prevention. Visit the website for more information about local groups or email </w:t>
      </w:r>
      <w:hyperlink r:id="rId24" w:history="1">
        <w:r w:rsidR="00C67D18" w:rsidRPr="001B0358">
          <w:rPr>
            <w:rStyle w:val="Hyperlink"/>
            <w:rFonts w:ascii="Arial" w:hAnsi="Arial"/>
          </w:rPr>
          <w:t>info@andysmanclub.co.uk</w:t>
        </w:r>
      </w:hyperlink>
      <w:r w:rsidR="00C67D18" w:rsidRPr="001B0358">
        <w:rPr>
          <w:rFonts w:ascii="Arial" w:hAnsi="Arial"/>
        </w:rPr>
        <w:t xml:space="preserve"> </w:t>
      </w:r>
    </w:p>
    <w:p w14:paraId="165210F9" w14:textId="77777777" w:rsidR="00C67D18" w:rsidRDefault="007A2D0B" w:rsidP="00C67D18">
      <w:pPr>
        <w:rPr>
          <w:rFonts w:ascii="Arial" w:hAnsi="Arial"/>
        </w:rPr>
      </w:pPr>
      <w:hyperlink r:id="rId25" w:history="1">
        <w:r w:rsidR="00C67D18" w:rsidRPr="001B0358">
          <w:rPr>
            <w:rStyle w:val="Hyperlink"/>
            <w:rFonts w:ascii="Arial" w:hAnsi="Arial"/>
          </w:rPr>
          <w:t>Men Unite</w:t>
        </w:r>
      </w:hyperlink>
      <w:r w:rsidR="00C67D18" w:rsidRPr="001B0358">
        <w:rPr>
          <w:rFonts w:ascii="Arial" w:hAnsi="Arial"/>
        </w:rPr>
        <w:t>: Online peer support group for men. Visit the website for more information.</w:t>
      </w:r>
    </w:p>
    <w:p w14:paraId="6561D355" w14:textId="77777777" w:rsidR="00C67D18" w:rsidRPr="001B0358" w:rsidRDefault="007A2D0B" w:rsidP="00C67D18">
      <w:pPr>
        <w:rPr>
          <w:rFonts w:ascii="Arial" w:hAnsi="Arial"/>
        </w:rPr>
      </w:pPr>
      <w:hyperlink r:id="rId26" w:history="1">
        <w:r w:rsidR="00C67D18" w:rsidRPr="00681236">
          <w:rPr>
            <w:rStyle w:val="Hyperlink"/>
            <w:rFonts w:ascii="Arial" w:hAnsi="Arial"/>
          </w:rPr>
          <w:t>The Dove Service</w:t>
        </w:r>
      </w:hyperlink>
      <w:r w:rsidR="00C67D18">
        <w:rPr>
          <w:rFonts w:ascii="Arial" w:hAnsi="Arial"/>
        </w:rPr>
        <w:t xml:space="preserve">: </w:t>
      </w:r>
      <w:r w:rsidR="00C67D18" w:rsidRPr="00B67F91">
        <w:rPr>
          <w:rFonts w:ascii="Arial" w:hAnsi="Arial"/>
        </w:rPr>
        <w:t>Provid</w:t>
      </w:r>
      <w:r w:rsidR="00C67D18">
        <w:rPr>
          <w:rFonts w:ascii="Arial" w:hAnsi="Arial"/>
        </w:rPr>
        <w:t>ing bereavement and loss counselling since 1984, the charity</w:t>
      </w:r>
      <w:r w:rsidR="00C67D18" w:rsidRPr="00681236">
        <w:rPr>
          <w:rFonts w:ascii="Arial" w:hAnsi="Arial"/>
        </w:rPr>
        <w:t xml:space="preserve"> support</w:t>
      </w:r>
      <w:r w:rsidR="00C67D18">
        <w:rPr>
          <w:rFonts w:ascii="Arial" w:hAnsi="Arial"/>
        </w:rPr>
        <w:t>s</w:t>
      </w:r>
      <w:r w:rsidR="00C67D18" w:rsidRPr="00681236">
        <w:rPr>
          <w:rFonts w:ascii="Arial" w:hAnsi="Arial"/>
        </w:rPr>
        <w:t xml:space="preserve"> children and adults who are experiencing issues relating to bereavement, loss or life-changing illness throughout Staffordshire, Cheshire and Wirral.</w:t>
      </w:r>
      <w:r w:rsidR="00C67D18">
        <w:rPr>
          <w:rFonts w:ascii="Arial" w:hAnsi="Arial"/>
        </w:rPr>
        <w:t xml:space="preserve"> Call 01782 914455 or visit the website. </w:t>
      </w:r>
    </w:p>
    <w:p w14:paraId="74F54A87" w14:textId="77777777" w:rsidR="00C67D18" w:rsidRPr="001B0358" w:rsidRDefault="007A2D0B" w:rsidP="00C67D18">
      <w:pPr>
        <w:rPr>
          <w:rFonts w:ascii="Arial" w:hAnsi="Arial"/>
        </w:rPr>
      </w:pPr>
      <w:hyperlink r:id="rId27" w:history="1">
        <w:r w:rsidR="00C67D18" w:rsidRPr="001B0358">
          <w:rPr>
            <w:rStyle w:val="Hyperlink"/>
            <w:rFonts w:ascii="Arial" w:hAnsi="Arial"/>
          </w:rPr>
          <w:t>Lotus Service North Staffordshire:</w:t>
        </w:r>
      </w:hyperlink>
      <w:r w:rsidR="00C67D18" w:rsidRPr="001B0358">
        <w:rPr>
          <w:rFonts w:ascii="Arial" w:hAnsi="Arial"/>
        </w:rPr>
        <w:t xml:space="preserve"> The Lotus </w:t>
      </w:r>
      <w:r w:rsidR="00C67D18">
        <w:rPr>
          <w:rFonts w:ascii="Arial" w:hAnsi="Arial"/>
        </w:rPr>
        <w:t>S</w:t>
      </w:r>
      <w:r w:rsidR="00C67D18" w:rsidRPr="001B0358">
        <w:rPr>
          <w:rFonts w:ascii="Arial" w:hAnsi="Arial"/>
        </w:rPr>
        <w:t xml:space="preserve">ervice provides support </w:t>
      </w:r>
      <w:r w:rsidR="00C67D18">
        <w:rPr>
          <w:rFonts w:ascii="Arial" w:hAnsi="Arial"/>
        </w:rPr>
        <w:t xml:space="preserve">across </w:t>
      </w:r>
      <w:r w:rsidR="00C67D18" w:rsidRPr="001B0358">
        <w:rPr>
          <w:rFonts w:ascii="Arial" w:hAnsi="Arial"/>
        </w:rPr>
        <w:t xml:space="preserve">North Staffordshire and Stoke-on-Trent </w:t>
      </w:r>
      <w:r w:rsidR="00C67D18">
        <w:rPr>
          <w:rFonts w:ascii="Arial" w:hAnsi="Arial"/>
        </w:rPr>
        <w:t xml:space="preserve">for those </w:t>
      </w:r>
      <w:r w:rsidR="00C67D18" w:rsidRPr="001B0358">
        <w:rPr>
          <w:rFonts w:ascii="Arial" w:hAnsi="Arial"/>
        </w:rPr>
        <w:t xml:space="preserve">who are looking for help with their mental health which has been significantly affected by: miscarriage, ectopic pregnancy, termination of pregnancy, stillbirth or neonatal death, extreme fear of childbirth (tokophobia), experiencing pregnancy and/or birth as </w:t>
      </w:r>
      <w:r w:rsidR="00C67D18" w:rsidRPr="001B0358">
        <w:rPr>
          <w:rFonts w:ascii="Arial" w:hAnsi="Arial"/>
        </w:rPr>
        <w:lastRenderedPageBreak/>
        <w:t>traumatic or difficult, or neonatal admission or experience of separation from your baby(</w:t>
      </w:r>
      <w:proofErr w:type="spellStart"/>
      <w:r w:rsidR="00C67D18" w:rsidRPr="001B0358">
        <w:rPr>
          <w:rFonts w:ascii="Arial" w:hAnsi="Arial"/>
        </w:rPr>
        <w:t>ies</w:t>
      </w:r>
      <w:proofErr w:type="spellEnd"/>
      <w:r w:rsidR="00C67D18" w:rsidRPr="001B0358">
        <w:rPr>
          <w:rFonts w:ascii="Arial" w:hAnsi="Arial"/>
        </w:rPr>
        <w:t>). Visit the website for more information</w:t>
      </w:r>
      <w:r w:rsidR="00C67D18">
        <w:rPr>
          <w:rFonts w:ascii="Arial" w:hAnsi="Arial"/>
        </w:rPr>
        <w:t>.</w:t>
      </w:r>
    </w:p>
    <w:p w14:paraId="01391768" w14:textId="77777777" w:rsidR="00C67D18" w:rsidRPr="001B0358" w:rsidRDefault="007A2D0B" w:rsidP="00C67D18">
      <w:pPr>
        <w:rPr>
          <w:rFonts w:ascii="Arial" w:hAnsi="Arial"/>
        </w:rPr>
      </w:pPr>
      <w:hyperlink r:id="rId28" w:history="1">
        <w:r w:rsidR="00C67D18" w:rsidRPr="001B0358">
          <w:rPr>
            <w:rStyle w:val="Hyperlink"/>
            <w:rFonts w:ascii="Arial" w:hAnsi="Arial"/>
          </w:rPr>
          <w:t>South Staffordshire Perinatal and Maternal Mental Health Team</w:t>
        </w:r>
      </w:hyperlink>
      <w:r w:rsidR="00C67D18" w:rsidRPr="001B0358">
        <w:rPr>
          <w:rFonts w:ascii="Arial" w:hAnsi="Arial"/>
        </w:rPr>
        <w:t xml:space="preserve">: South Staffordshire Perinatal and Maternal Mental Health Team provides specialist assessment and support for people across South Staffordshire, providing both support to those people experiencing mental health difficulties and those at risk of developing mental health difficulties in pregnancy up until baby is 24 months old. The service supports people experiencing moderate to severe mental health problems. Visit the website for more information, and the service states ‘Please talk to your Midwife, GP, Health Visitor, or other healthcare professional for a referral to our service’. </w:t>
      </w:r>
    </w:p>
    <w:p w14:paraId="064395BA" w14:textId="77777777" w:rsidR="00C67D18" w:rsidRPr="001B0358" w:rsidRDefault="007A2D0B" w:rsidP="00C67D18">
      <w:pPr>
        <w:rPr>
          <w:rFonts w:ascii="Arial" w:hAnsi="Arial"/>
        </w:rPr>
      </w:pPr>
      <w:hyperlink r:id="rId29" w:history="1">
        <w:r w:rsidR="00C67D18" w:rsidRPr="001B0358">
          <w:rPr>
            <w:rStyle w:val="Hyperlink"/>
            <w:rFonts w:ascii="Arial" w:hAnsi="Arial"/>
          </w:rPr>
          <w:t>YESS (Your Emotional Support Service)</w:t>
        </w:r>
      </w:hyperlink>
      <w:r w:rsidR="00C67D18" w:rsidRPr="001B0358">
        <w:rPr>
          <w:rFonts w:ascii="Arial" w:hAnsi="Arial"/>
        </w:rPr>
        <w:t>: Mental health and wellbeing centre based in Uttoxeter, supporting adults and children across Staffordshire. Visit the website for more information.</w:t>
      </w:r>
    </w:p>
    <w:p w14:paraId="69D3A2BD" w14:textId="77777777" w:rsidR="00C67D18" w:rsidRPr="001B0358" w:rsidRDefault="007A2D0B" w:rsidP="00C67D18">
      <w:pPr>
        <w:rPr>
          <w:rFonts w:ascii="Arial" w:hAnsi="Arial"/>
        </w:rPr>
      </w:pPr>
      <w:hyperlink r:id="rId30" w:history="1">
        <w:proofErr w:type="spellStart"/>
        <w:r w:rsidR="00C67D18" w:rsidRPr="001B0358">
          <w:rPr>
            <w:rStyle w:val="Hyperlink"/>
            <w:rFonts w:ascii="Arial" w:hAnsi="Arial"/>
          </w:rPr>
          <w:t>BeeFree</w:t>
        </w:r>
        <w:proofErr w:type="spellEnd"/>
      </w:hyperlink>
      <w:r w:rsidR="00C67D18" w:rsidRPr="001B0358">
        <w:rPr>
          <w:rFonts w:ascii="Arial" w:hAnsi="Arial"/>
        </w:rPr>
        <w:t xml:space="preserve">: Support for mental health and movement. Visit the website for more information. </w:t>
      </w:r>
    </w:p>
    <w:p w14:paraId="77170B66" w14:textId="77777777" w:rsidR="00C67D18" w:rsidRDefault="00C67D18" w:rsidP="00C67D18">
      <w:pPr>
        <w:rPr>
          <w:rFonts w:ascii="Arial" w:hAnsi="Arial"/>
        </w:rPr>
      </w:pPr>
      <w:r>
        <w:rPr>
          <w:rFonts w:ascii="Arial" w:hAnsi="Arial"/>
        </w:rPr>
        <w:t>T</w:t>
      </w:r>
      <w:r w:rsidRPr="00DD31BB">
        <w:rPr>
          <w:rFonts w:ascii="Arial" w:hAnsi="Arial"/>
        </w:rPr>
        <w:t>he NHS advises people to </w:t>
      </w:r>
      <w:hyperlink r:id="rId31" w:history="1">
        <w:r w:rsidRPr="00DD31BB">
          <w:rPr>
            <w:rStyle w:val="Hyperlink"/>
            <w:rFonts w:ascii="Arial" w:hAnsi="Arial"/>
          </w:rPr>
          <w:t>call 999</w:t>
        </w:r>
      </w:hyperlink>
      <w:r w:rsidRPr="00DD31BB">
        <w:rPr>
          <w:rFonts w:ascii="Arial" w:hAnsi="Arial"/>
        </w:rPr>
        <w:t> if there is a serious risk to life.</w:t>
      </w:r>
    </w:p>
    <w:p w14:paraId="4A1D47BB" w14:textId="77777777" w:rsidR="00C67D18" w:rsidRDefault="00C67D18" w:rsidP="00C67D18">
      <w:pPr>
        <w:rPr>
          <w:rFonts w:ascii="Arial" w:hAnsi="Arial"/>
        </w:rPr>
      </w:pPr>
    </w:p>
    <w:p w14:paraId="6055BE8D" w14:textId="77777777" w:rsidR="00C67D18" w:rsidRPr="0038777A" w:rsidRDefault="00C67D18" w:rsidP="00C67D18">
      <w:pPr>
        <w:rPr>
          <w:rFonts w:ascii="Arial" w:hAnsi="Arial"/>
          <w:b/>
          <w:bCs/>
        </w:rPr>
      </w:pPr>
      <w:r w:rsidRPr="0038777A">
        <w:rPr>
          <w:rFonts w:ascii="Arial" w:hAnsi="Arial"/>
          <w:b/>
          <w:bCs/>
        </w:rPr>
        <w:t>National resources</w:t>
      </w:r>
      <w:r>
        <w:rPr>
          <w:rFonts w:ascii="Arial" w:hAnsi="Arial"/>
          <w:b/>
          <w:bCs/>
        </w:rPr>
        <w:t xml:space="preserve"> include:</w:t>
      </w:r>
    </w:p>
    <w:p w14:paraId="547C1D75" w14:textId="77777777" w:rsidR="00C67D18" w:rsidRDefault="007A2D0B" w:rsidP="00C67D18">
      <w:pPr>
        <w:rPr>
          <w:rFonts w:ascii="Arial" w:hAnsi="Arial"/>
        </w:rPr>
      </w:pPr>
      <w:hyperlink r:id="rId32" w:history="1">
        <w:r w:rsidR="00C67D18" w:rsidRPr="007D44BF">
          <w:rPr>
            <w:rStyle w:val="Hyperlink"/>
            <w:rFonts w:ascii="Arial" w:hAnsi="Arial"/>
          </w:rPr>
          <w:t>Samaritans:</w:t>
        </w:r>
      </w:hyperlink>
      <w:r w:rsidR="00C67D18" w:rsidRPr="007D44BF">
        <w:rPr>
          <w:rFonts w:ascii="Arial" w:hAnsi="Arial"/>
        </w:rPr>
        <w:t> Offers a free, confidential listening service at 116 123, 24 hours a day</w:t>
      </w:r>
      <w:r w:rsidR="00C67D18">
        <w:rPr>
          <w:rFonts w:ascii="Arial" w:hAnsi="Arial"/>
        </w:rPr>
        <w:t>.</w:t>
      </w:r>
    </w:p>
    <w:p w14:paraId="38830378" w14:textId="77777777" w:rsidR="00C67D18" w:rsidRPr="007D44BF" w:rsidRDefault="007A2D0B" w:rsidP="00C67D18">
      <w:pPr>
        <w:rPr>
          <w:rFonts w:ascii="Arial" w:hAnsi="Arial"/>
        </w:rPr>
      </w:pPr>
      <w:hyperlink r:id="rId33" w:history="1">
        <w:r w:rsidR="00C67D18" w:rsidRPr="007D44BF">
          <w:rPr>
            <w:rStyle w:val="Hyperlink"/>
            <w:rFonts w:ascii="Arial" w:hAnsi="Arial"/>
          </w:rPr>
          <w:t>PAPYRUS</w:t>
        </w:r>
      </w:hyperlink>
      <w:r w:rsidR="00C67D18" w:rsidRPr="007D44BF">
        <w:rPr>
          <w:rFonts w:ascii="Arial" w:hAnsi="Arial"/>
        </w:rPr>
        <w:t>: Prevention of young suicide. For confidential suicide prevention advice</w:t>
      </w:r>
      <w:r w:rsidR="00C67D18">
        <w:rPr>
          <w:rFonts w:ascii="Arial" w:hAnsi="Arial"/>
        </w:rPr>
        <w:t xml:space="preserve">, </w:t>
      </w:r>
      <w:r w:rsidR="00C67D18" w:rsidRPr="007D44BF">
        <w:rPr>
          <w:rFonts w:ascii="Arial" w:hAnsi="Arial"/>
        </w:rPr>
        <w:t>contact 0800 068 4141</w:t>
      </w:r>
      <w:r w:rsidR="00C67D18">
        <w:rPr>
          <w:rFonts w:ascii="Arial" w:hAnsi="Arial"/>
        </w:rPr>
        <w:t>.</w:t>
      </w:r>
    </w:p>
    <w:p w14:paraId="1528F700" w14:textId="77777777" w:rsidR="00C67D18" w:rsidRDefault="007A2D0B" w:rsidP="00C67D18">
      <w:pPr>
        <w:rPr>
          <w:rFonts w:ascii="Arial" w:hAnsi="Arial"/>
        </w:rPr>
      </w:pPr>
      <w:hyperlink r:id="rId34" w:history="1">
        <w:r w:rsidR="00C67D18" w:rsidRPr="007D44BF">
          <w:rPr>
            <w:rStyle w:val="Hyperlink"/>
            <w:rFonts w:ascii="Arial" w:hAnsi="Arial"/>
          </w:rPr>
          <w:t>Mind</w:t>
        </w:r>
      </w:hyperlink>
      <w:r w:rsidR="00C67D18" w:rsidRPr="007D44BF">
        <w:rPr>
          <w:rFonts w:ascii="Arial" w:hAnsi="Arial"/>
        </w:rPr>
        <w:t>: Call 0300 300 5468 or visit website.</w:t>
      </w:r>
    </w:p>
    <w:p w14:paraId="5F987DC2" w14:textId="77777777" w:rsidR="00C67D18" w:rsidRDefault="007A2D0B" w:rsidP="00C67D18">
      <w:pPr>
        <w:rPr>
          <w:rFonts w:ascii="Arial" w:hAnsi="Arial"/>
        </w:rPr>
      </w:pPr>
      <w:hyperlink r:id="rId35" w:history="1">
        <w:r w:rsidR="00C67D18" w:rsidRPr="00B67F91">
          <w:rPr>
            <w:rStyle w:val="Hyperlink"/>
            <w:rFonts w:ascii="Arial" w:hAnsi="Arial"/>
          </w:rPr>
          <w:t>Young Minds</w:t>
        </w:r>
      </w:hyperlink>
      <w:r w:rsidR="00C67D18">
        <w:rPr>
          <w:rFonts w:ascii="Arial" w:hAnsi="Arial"/>
        </w:rPr>
        <w:t xml:space="preserve">: </w:t>
      </w:r>
      <w:r w:rsidR="00C67D18" w:rsidRPr="00B67F91">
        <w:rPr>
          <w:rFonts w:ascii="Arial" w:hAnsi="Arial"/>
        </w:rPr>
        <w:t>Helpline offering information, advice and support to parents and carers who are concerned about their child or young person’s mental health</w:t>
      </w:r>
      <w:r w:rsidR="00C67D18">
        <w:rPr>
          <w:rFonts w:ascii="Arial" w:hAnsi="Arial"/>
        </w:rPr>
        <w:t xml:space="preserve">. </w:t>
      </w:r>
      <w:r w:rsidR="00C67D18" w:rsidRPr="00B67F91">
        <w:rPr>
          <w:rFonts w:ascii="Arial" w:hAnsi="Arial"/>
        </w:rPr>
        <w:t>0808 802 5544, weekdays 9.30am</w:t>
      </w:r>
      <w:r w:rsidR="00C67D18">
        <w:rPr>
          <w:rFonts w:ascii="Arial" w:hAnsi="Arial"/>
        </w:rPr>
        <w:t xml:space="preserve"> </w:t>
      </w:r>
      <w:r w:rsidR="00C67D18" w:rsidRPr="00B67F91">
        <w:rPr>
          <w:rFonts w:ascii="Arial" w:hAnsi="Arial"/>
        </w:rPr>
        <w:t>–</w:t>
      </w:r>
      <w:r w:rsidR="00C67D18">
        <w:rPr>
          <w:rFonts w:ascii="Arial" w:hAnsi="Arial"/>
        </w:rPr>
        <w:t xml:space="preserve"> </w:t>
      </w:r>
      <w:r w:rsidR="00C67D18" w:rsidRPr="00B67F91">
        <w:rPr>
          <w:rFonts w:ascii="Arial" w:hAnsi="Arial"/>
        </w:rPr>
        <w:t>4pm</w:t>
      </w:r>
      <w:r w:rsidR="00C67D18">
        <w:rPr>
          <w:rFonts w:ascii="Arial" w:hAnsi="Arial"/>
        </w:rPr>
        <w:t xml:space="preserve">. </w:t>
      </w:r>
    </w:p>
    <w:p w14:paraId="781D759B" w14:textId="77777777" w:rsidR="00C67D18" w:rsidRPr="007D44BF" w:rsidRDefault="007A2D0B" w:rsidP="00C67D18">
      <w:pPr>
        <w:rPr>
          <w:rFonts w:ascii="Arial" w:hAnsi="Arial"/>
        </w:rPr>
      </w:pPr>
      <w:hyperlink r:id="rId36" w:history="1">
        <w:r w:rsidR="00C67D18" w:rsidRPr="007D44BF">
          <w:rPr>
            <w:rStyle w:val="Hyperlink"/>
            <w:rFonts w:ascii="Arial" w:hAnsi="Arial"/>
          </w:rPr>
          <w:t>The Silver Line Helpline</w:t>
        </w:r>
      </w:hyperlink>
      <w:r w:rsidR="00C67D18" w:rsidRPr="007D44BF">
        <w:rPr>
          <w:rFonts w:ascii="Arial" w:hAnsi="Arial"/>
        </w:rPr>
        <w:t>: Offers a free, 24-hour telephone service for people aged 55 or over at 0800 4 70 80 90 </w:t>
      </w:r>
    </w:p>
    <w:p w14:paraId="1D35BE5C" w14:textId="77777777" w:rsidR="00C67D18" w:rsidRDefault="007A2D0B" w:rsidP="00C67D18">
      <w:pPr>
        <w:rPr>
          <w:rFonts w:ascii="Arial" w:hAnsi="Arial"/>
        </w:rPr>
      </w:pPr>
      <w:hyperlink r:id="rId37" w:history="1">
        <w:r w:rsidR="00C67D18" w:rsidRPr="007D44BF">
          <w:rPr>
            <w:rStyle w:val="Hyperlink"/>
            <w:rFonts w:ascii="Arial" w:hAnsi="Arial"/>
          </w:rPr>
          <w:t>OMEGA: </w:t>
        </w:r>
      </w:hyperlink>
      <w:r w:rsidR="00C67D18" w:rsidRPr="007D44BF">
        <w:rPr>
          <w:rFonts w:ascii="Arial" w:hAnsi="Arial"/>
        </w:rPr>
        <w:t xml:space="preserve"> Ending Isolation | Ending Loneliness: 01743 245088. Omega is a registered charity dedicated to reducing social isolation and loneliness. They offer a service called ‘Chatterbox’, a free telephone befriending service and Letterbox, a free </w:t>
      </w:r>
      <w:proofErr w:type="spellStart"/>
      <w:r w:rsidR="00C67D18" w:rsidRPr="007D44BF">
        <w:rPr>
          <w:rFonts w:ascii="Arial" w:hAnsi="Arial"/>
        </w:rPr>
        <w:t>penpal</w:t>
      </w:r>
      <w:proofErr w:type="spellEnd"/>
      <w:r w:rsidR="00C67D18" w:rsidRPr="007D44BF">
        <w:rPr>
          <w:rFonts w:ascii="Arial" w:hAnsi="Arial"/>
        </w:rPr>
        <w:t xml:space="preserve"> befriending service.</w:t>
      </w:r>
    </w:p>
    <w:p w14:paraId="31D49D6C" w14:textId="77777777" w:rsidR="00C67D18" w:rsidRDefault="007A2D0B" w:rsidP="00C67D18">
      <w:pPr>
        <w:rPr>
          <w:rFonts w:ascii="Arial" w:hAnsi="Arial"/>
        </w:rPr>
      </w:pPr>
      <w:hyperlink r:id="rId38" w:history="1">
        <w:r w:rsidR="00C67D18" w:rsidRPr="009F3DD2">
          <w:rPr>
            <w:rStyle w:val="Hyperlink"/>
            <w:rFonts w:ascii="Arial" w:hAnsi="Arial"/>
          </w:rPr>
          <w:t>Childline</w:t>
        </w:r>
      </w:hyperlink>
      <w:r w:rsidR="00C67D18">
        <w:rPr>
          <w:rFonts w:ascii="Arial" w:hAnsi="Arial"/>
        </w:rPr>
        <w:t xml:space="preserve">: Free confidential support for anyone under 19. Contact 0800 1111 or visit the website for more information. </w:t>
      </w:r>
    </w:p>
    <w:p w14:paraId="44A81572" w14:textId="77777777" w:rsidR="00C67D18" w:rsidRDefault="007A2D0B" w:rsidP="00C67D18">
      <w:pPr>
        <w:rPr>
          <w:rFonts w:ascii="Arial" w:hAnsi="Arial"/>
        </w:rPr>
      </w:pPr>
      <w:hyperlink r:id="rId39" w:history="1">
        <w:r w:rsidR="00C67D18" w:rsidRPr="00953BC0">
          <w:rPr>
            <w:rStyle w:val="Hyperlink"/>
            <w:rFonts w:ascii="Arial" w:hAnsi="Arial"/>
          </w:rPr>
          <w:t>Survivors of Bereavement by Suicide (SOBS)</w:t>
        </w:r>
      </w:hyperlink>
      <w:r w:rsidR="00C67D18">
        <w:rPr>
          <w:rFonts w:ascii="Arial" w:hAnsi="Arial"/>
        </w:rPr>
        <w:t xml:space="preserve">: </w:t>
      </w:r>
      <w:r w:rsidR="00C67D18" w:rsidRPr="00953BC0">
        <w:rPr>
          <w:rFonts w:ascii="Arial" w:hAnsi="Arial"/>
        </w:rPr>
        <w:t>National organisation offering peer-led support to anyone impacted by suicide loss</w:t>
      </w:r>
      <w:r w:rsidR="00C67D18">
        <w:rPr>
          <w:rFonts w:ascii="Arial" w:hAnsi="Arial"/>
        </w:rPr>
        <w:t xml:space="preserve">. </w:t>
      </w:r>
      <w:r w:rsidR="00C67D18" w:rsidRPr="00953BC0">
        <w:rPr>
          <w:rFonts w:ascii="Arial" w:hAnsi="Arial"/>
        </w:rPr>
        <w:t>National Support Line – 0300 111 5065</w:t>
      </w:r>
      <w:r w:rsidR="00C67D18">
        <w:rPr>
          <w:rFonts w:ascii="Arial" w:hAnsi="Arial"/>
        </w:rPr>
        <w:t xml:space="preserve">, </w:t>
      </w:r>
      <w:hyperlink r:id="rId40" w:history="1">
        <w:r w:rsidR="00C67D18" w:rsidRPr="000638F3">
          <w:rPr>
            <w:rStyle w:val="Hyperlink"/>
            <w:rFonts w:ascii="Arial" w:hAnsi="Arial"/>
          </w:rPr>
          <w:t>email.support@uksobs.org</w:t>
        </w:r>
      </w:hyperlink>
      <w:r w:rsidR="00C67D18">
        <w:rPr>
          <w:rFonts w:ascii="Arial" w:hAnsi="Arial"/>
        </w:rPr>
        <w:t xml:space="preserve"> or visit the website.</w:t>
      </w:r>
    </w:p>
    <w:p w14:paraId="7F4B8EC0" w14:textId="77777777" w:rsidR="00C67D18" w:rsidRDefault="007A2D0B" w:rsidP="00C67D18">
      <w:pPr>
        <w:rPr>
          <w:rFonts w:ascii="Arial" w:hAnsi="Arial"/>
        </w:rPr>
      </w:pPr>
      <w:hyperlink r:id="rId41" w:history="1">
        <w:r w:rsidR="00C67D18" w:rsidRPr="001171D7">
          <w:rPr>
            <w:rStyle w:val="Hyperlink"/>
            <w:rFonts w:ascii="Arial" w:hAnsi="Arial"/>
          </w:rPr>
          <w:t>Cruse Bereavement Support</w:t>
        </w:r>
      </w:hyperlink>
      <w:r w:rsidR="00C67D18">
        <w:rPr>
          <w:rFonts w:ascii="Arial" w:hAnsi="Arial"/>
        </w:rPr>
        <w:t xml:space="preserve">: Provides expert bereavement and grief support. Helpline – 0808 808 1677 or visit the website. </w:t>
      </w:r>
    </w:p>
    <w:p w14:paraId="10B061E0" w14:textId="77777777" w:rsidR="00C67D18" w:rsidRPr="00953BC0" w:rsidRDefault="007A2D0B" w:rsidP="00C67D18">
      <w:pPr>
        <w:rPr>
          <w:rFonts w:ascii="Arial" w:hAnsi="Arial"/>
        </w:rPr>
      </w:pPr>
      <w:hyperlink r:id="rId42" w:history="1">
        <w:r w:rsidR="00C67D18" w:rsidRPr="00953BC0">
          <w:rPr>
            <w:rStyle w:val="Hyperlink"/>
            <w:rFonts w:ascii="Arial" w:hAnsi="Arial"/>
          </w:rPr>
          <w:t>Child Bereavement UK</w:t>
        </w:r>
      </w:hyperlink>
      <w:r w:rsidR="00C67D18">
        <w:rPr>
          <w:rFonts w:ascii="Arial" w:hAnsi="Arial"/>
        </w:rPr>
        <w:t xml:space="preserve">: Offers </w:t>
      </w:r>
      <w:r w:rsidR="00C67D18" w:rsidRPr="00953BC0">
        <w:rPr>
          <w:rFonts w:ascii="Arial" w:hAnsi="Arial"/>
        </w:rPr>
        <w:t>free, UK-wide, accessible online grief support to children and young people (up to 25) who are bereaved or facing the death of someone important, and the parents and carers of babies and children who are dying or have died.</w:t>
      </w:r>
      <w:r w:rsidR="00C67D18">
        <w:rPr>
          <w:rFonts w:ascii="Arial" w:hAnsi="Arial"/>
        </w:rPr>
        <w:t xml:space="preserve"> The charity</w:t>
      </w:r>
      <w:r w:rsidR="00C67D18" w:rsidRPr="00953BC0">
        <w:rPr>
          <w:rFonts w:ascii="Arial" w:hAnsi="Arial"/>
        </w:rPr>
        <w:t xml:space="preserve"> also offer</w:t>
      </w:r>
      <w:r w:rsidR="00C67D18">
        <w:rPr>
          <w:rFonts w:ascii="Arial" w:hAnsi="Arial"/>
        </w:rPr>
        <w:t>s</w:t>
      </w:r>
      <w:r w:rsidR="00C67D18" w:rsidRPr="00953BC0">
        <w:rPr>
          <w:rFonts w:ascii="Arial" w:hAnsi="Arial"/>
        </w:rPr>
        <w:t xml:space="preserve"> guidance and resources for those supporting bereaved families, whether a parent, family member or friend, as well as tailored advice, training and education programmes for professionals. </w:t>
      </w:r>
      <w:r w:rsidR="00C67D18">
        <w:rPr>
          <w:rFonts w:ascii="Arial" w:hAnsi="Arial"/>
        </w:rPr>
        <w:t xml:space="preserve">Helpline – 0800 02 888 40 or visit the website. </w:t>
      </w:r>
    </w:p>
    <w:p w14:paraId="59A7873F" w14:textId="77777777" w:rsidR="00C67D18" w:rsidRPr="007D44BF" w:rsidRDefault="00C67D18" w:rsidP="00C67D18">
      <w:pPr>
        <w:rPr>
          <w:rFonts w:ascii="Arial" w:hAnsi="Arial"/>
          <w:color w:val="FF0000"/>
        </w:rPr>
      </w:pPr>
    </w:p>
    <w:p w14:paraId="0AFC508F" w14:textId="77777777" w:rsidR="00C67D18" w:rsidRPr="002E7ADC" w:rsidRDefault="00C67D18" w:rsidP="00C67D18"/>
    <w:p w14:paraId="0CAB3B2B" w14:textId="77777777" w:rsidR="00C67D18" w:rsidRDefault="00C67D18" w:rsidP="00C67D18"/>
    <w:p w14:paraId="48E9460D" w14:textId="77777777" w:rsidR="00D63B9D" w:rsidRDefault="00D63B9D" w:rsidP="00915AAD">
      <w:pPr>
        <w:jc w:val="both"/>
        <w:rPr>
          <w:lang w:val="en-US"/>
        </w:rPr>
      </w:pPr>
    </w:p>
    <w:sectPr w:rsidR="00D63B9D" w:rsidSect="00C67D18">
      <w:headerReference w:type="first" r:id="rId43"/>
      <w:footerReference w:type="first" r:id="rId44"/>
      <w:pgSz w:w="11900" w:h="16840"/>
      <w:pgMar w:top="2731" w:right="794" w:bottom="1321" w:left="794" w:header="617" w:footer="3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F532" w14:textId="77777777" w:rsidR="00FD40FD" w:rsidRDefault="00FD40FD" w:rsidP="004A1531">
      <w:r>
        <w:separator/>
      </w:r>
    </w:p>
  </w:endnote>
  <w:endnote w:type="continuationSeparator" w:id="0">
    <w:p w14:paraId="2461E568" w14:textId="77777777" w:rsidR="00FD40FD" w:rsidRDefault="00FD40FD" w:rsidP="004A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5C86" w14:textId="0024DA23" w:rsidR="00902D1E" w:rsidRPr="00236ABF" w:rsidRDefault="005A6602" w:rsidP="001805DE">
    <w:pPr>
      <w:pStyle w:val="Footer"/>
      <w:ind w:right="360"/>
      <w:rPr>
        <w:b/>
        <w:bCs/>
        <w:color w:val="002F86" w:themeColor="accent1"/>
        <w:sz w:val="22"/>
        <w:szCs w:val="22"/>
      </w:rPr>
    </w:pPr>
    <w:r>
      <w:rPr>
        <w:b/>
        <w:bCs/>
        <w:noProof/>
        <w:color w:val="002F86" w:themeColor="accent1"/>
        <w:sz w:val="22"/>
        <w:szCs w:val="22"/>
      </w:rPr>
      <mc:AlternateContent>
        <mc:Choice Requires="wps">
          <w:drawing>
            <wp:anchor distT="0" distB="0" distL="114300" distR="114300" simplePos="0" relativeHeight="251689984" behindDoc="1" locked="1" layoutInCell="1" allowOverlap="1" wp14:anchorId="2AC1FE07" wp14:editId="3BEE64B6">
              <wp:simplePos x="0" y="0"/>
              <wp:positionH relativeFrom="page">
                <wp:posOffset>0</wp:posOffset>
              </wp:positionH>
              <wp:positionV relativeFrom="page">
                <wp:posOffset>10006330</wp:posOffset>
              </wp:positionV>
              <wp:extent cx="10691495" cy="688340"/>
              <wp:effectExtent l="0" t="0" r="1905" b="0"/>
              <wp:wrapNone/>
              <wp:docPr id="77" name="Rectangle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1495" cy="68834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F6DB9E" id="Rectangle 77" o:spid="_x0000_s1026" alt="&quot;&quot;" style="position:absolute;margin-left:0;margin-top:787.9pt;width:841.85pt;height:54.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" fillcolor="#e7eaec [671]" stroked="f" strokeweight="1pt">
              <w10:wrap anchorx="page" anchory="page"/>
              <w10:anchorlock/>
            </v:rect>
          </w:pict>
        </mc:Fallback>
      </mc:AlternateContent>
    </w:r>
    <w:r w:rsidR="00902D1E" w:rsidRPr="00236ABF">
      <w:rPr>
        <w:b/>
        <w:bCs/>
        <w:color w:val="002F86" w:themeColor="accent1"/>
        <w:sz w:val="22"/>
        <w:szCs w:val="22"/>
      </w:rPr>
      <w:fldChar w:fldCharType="begin"/>
    </w:r>
    <w:r w:rsidR="00902D1E" w:rsidRPr="00236ABF">
      <w:rPr>
        <w:b/>
        <w:bCs/>
        <w:color w:val="002F86" w:themeColor="accent1"/>
        <w:sz w:val="22"/>
        <w:szCs w:val="22"/>
      </w:rPr>
      <w:instrText xml:space="preserve"> PAGE  \* MERGEFORMAT </w:instrText>
    </w:r>
    <w:r w:rsidR="00902D1E" w:rsidRPr="00236ABF">
      <w:rPr>
        <w:b/>
        <w:bCs/>
        <w:color w:val="002F86" w:themeColor="accent1"/>
        <w:sz w:val="22"/>
        <w:szCs w:val="22"/>
      </w:rPr>
      <w:fldChar w:fldCharType="separate"/>
    </w:r>
    <w:r w:rsidR="00902D1E" w:rsidRPr="00236ABF">
      <w:rPr>
        <w:b/>
        <w:bCs/>
        <w:color w:val="002F86" w:themeColor="accent1"/>
        <w:sz w:val="22"/>
        <w:szCs w:val="22"/>
      </w:rPr>
      <w:t>1</w:t>
    </w:r>
    <w:r w:rsidR="00902D1E" w:rsidRPr="00236ABF">
      <w:rPr>
        <w:b/>
        <w:bCs/>
        <w:color w:val="002F86" w:themeColor="accent1"/>
        <w:sz w:val="22"/>
        <w:szCs w:val="22"/>
      </w:rPr>
      <w:fldChar w:fldCharType="end"/>
    </w:r>
    <w:r w:rsidR="00902D1E" w:rsidRPr="00236ABF">
      <w:rPr>
        <w:b/>
        <w:bCs/>
        <w:color w:val="002F86" w:themeColor="accent1"/>
        <w:sz w:val="22"/>
        <w:szCs w:val="22"/>
      </w:rPr>
      <w:t xml:space="preserve"> </w:t>
    </w:r>
    <w:r w:rsidR="00902D1E" w:rsidRPr="00236ABF">
      <w:rPr>
        <w:color w:val="002F86" w:themeColor="accent1"/>
        <w:sz w:val="22"/>
        <w:szCs w:val="22"/>
      </w:rPr>
      <w:t xml:space="preserve">| </w:t>
    </w:r>
    <w:r w:rsidR="008E21C9">
      <w:rPr>
        <w:b/>
        <w:bCs/>
        <w:noProof/>
        <w:color w:val="002F86" w:themeColor="accent1"/>
        <w:sz w:val="22"/>
        <w:szCs w:val="22"/>
      </w:rPr>
      <mc:AlternateContent>
        <mc:Choice Requires="wps">
          <w:drawing>
            <wp:anchor distT="0" distB="0" distL="114300" distR="114300" simplePos="0" relativeHeight="251692032" behindDoc="1" locked="1" layoutInCell="1" allowOverlap="1" wp14:anchorId="0F749840" wp14:editId="4D7E44DE">
              <wp:simplePos x="0" y="0"/>
              <wp:positionH relativeFrom="page">
                <wp:posOffset>-1174750</wp:posOffset>
              </wp:positionH>
              <wp:positionV relativeFrom="page">
                <wp:posOffset>10018395</wp:posOffset>
              </wp:positionV>
              <wp:extent cx="10691495" cy="687705"/>
              <wp:effectExtent l="0" t="0" r="1905" b="0"/>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1495" cy="68770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5F10FC" id="Rectangle 79" o:spid="_x0000_s1026" alt="&quot;&quot;" style="position:absolute;margin-left:-92.5pt;margin-top:788.85pt;width:841.85pt;height:54.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" fillcolor="#e7eaec [671]"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F3A7" w14:textId="77777777" w:rsidR="00FD40FD" w:rsidRDefault="00FD40FD" w:rsidP="004A1531">
      <w:r>
        <w:separator/>
      </w:r>
    </w:p>
  </w:footnote>
  <w:footnote w:type="continuationSeparator" w:id="0">
    <w:p w14:paraId="744136A9" w14:textId="77777777" w:rsidR="00FD40FD" w:rsidRDefault="00FD40FD" w:rsidP="004A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373F" w14:textId="62617430" w:rsidR="00F84FC0" w:rsidRPr="00C622D1" w:rsidRDefault="005B598B" w:rsidP="00E5138A">
    <w:pPr>
      <w:pStyle w:val="Header"/>
      <w:rPr>
        <w:b/>
        <w:bCs/>
        <w:sz w:val="22"/>
        <w:szCs w:val="22"/>
      </w:rPr>
    </w:pPr>
    <w:r w:rsidRPr="005B598B">
      <w:rPr>
        <w:b/>
        <w:bCs/>
        <w:sz w:val="22"/>
        <w:szCs w:val="22"/>
        <w:lang w:val="en-US"/>
      </w:rPr>
      <w:t>NHS</w:t>
    </w:r>
    <w:r w:rsidR="00FC6243" w:rsidRPr="00FC6243">
      <w:rPr>
        <w:noProof/>
      </w:rPr>
      <mc:AlternateContent>
        <mc:Choice Requires="wpg">
          <w:drawing>
            <wp:anchor distT="0" distB="0" distL="114300" distR="114300" simplePos="0" relativeHeight="251680768" behindDoc="1" locked="1" layoutInCell="1" allowOverlap="1" wp14:anchorId="599C21B8" wp14:editId="36041BCB">
              <wp:simplePos x="0" y="0"/>
              <wp:positionH relativeFrom="page">
                <wp:posOffset>0</wp:posOffset>
              </wp:positionH>
              <wp:positionV relativeFrom="page">
                <wp:posOffset>-6350</wp:posOffset>
              </wp:positionV>
              <wp:extent cx="108000" cy="1655640"/>
              <wp:effectExtent l="0" t="0" r="6350" b="0"/>
              <wp:wrapNone/>
              <wp:docPr id="10" name="Group 9">
                <a:extLst xmlns:a="http://schemas.openxmlformats.org/drawingml/2006/main">
                  <a:ext uri="{FF2B5EF4-FFF2-40B4-BE49-F238E27FC236}">
                    <a16:creationId xmlns:a16="http://schemas.microsoft.com/office/drawing/2014/main" id="{27ECD36D-1E5E-C4C4-7159-130AB412803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8000" cy="1655640"/>
                        <a:chOff x="0" y="0"/>
                        <a:chExt cx="127000" cy="6847369"/>
                      </a:xfrm>
                    </wpg:grpSpPr>
                    <wps:wsp>
                      <wps:cNvPr id="2" name="Rectangle 2">
                        <a:extLst>
                          <a:ext uri="{FF2B5EF4-FFF2-40B4-BE49-F238E27FC236}">
                            <a16:creationId xmlns:a16="http://schemas.microsoft.com/office/drawing/2014/main" id="{E16B240A-9106-147F-8775-14B89B46BA28}"/>
                          </a:ext>
                        </a:extLst>
                      </wps:cNvPr>
                      <wps:cNvSpPr/>
                      <wps:spPr>
                        <a:xfrm>
                          <a:off x="0" y="0"/>
                          <a:ext cx="127000" cy="979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3">
                        <a:extLst>
                          <a:ext uri="{FF2B5EF4-FFF2-40B4-BE49-F238E27FC236}">
                            <a16:creationId xmlns:a16="http://schemas.microsoft.com/office/drawing/2014/main" id="{C9217B68-2F05-D731-C649-9B5631C50857}"/>
                          </a:ext>
                        </a:extLst>
                      </wps:cNvPr>
                      <wps:cNvSpPr/>
                      <wps:spPr>
                        <a:xfrm>
                          <a:off x="0" y="978028"/>
                          <a:ext cx="127000" cy="979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D1CDBDD3-1A6A-247B-4871-11AC0C67A878}"/>
                          </a:ext>
                        </a:extLst>
                      </wps:cNvPr>
                      <wps:cNvSpPr/>
                      <wps:spPr>
                        <a:xfrm>
                          <a:off x="0" y="1956056"/>
                          <a:ext cx="127000" cy="97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a:extLst>
                          <a:ext uri="{FF2B5EF4-FFF2-40B4-BE49-F238E27FC236}">
                            <a16:creationId xmlns:a16="http://schemas.microsoft.com/office/drawing/2014/main" id="{15405CBF-22DB-B9F0-2325-A62BDFA87E20}"/>
                          </a:ext>
                        </a:extLst>
                      </wps:cNvPr>
                      <wps:cNvSpPr/>
                      <wps:spPr>
                        <a:xfrm>
                          <a:off x="0" y="2934084"/>
                          <a:ext cx="127000" cy="9792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a:extLst>
                          <a:ext uri="{FF2B5EF4-FFF2-40B4-BE49-F238E27FC236}">
                            <a16:creationId xmlns:a16="http://schemas.microsoft.com/office/drawing/2014/main" id="{662A9DE4-83B5-CC09-5286-C8B17819E8AE}"/>
                          </a:ext>
                        </a:extLst>
                      </wps:cNvPr>
                      <wps:cNvSpPr/>
                      <wps:spPr>
                        <a:xfrm>
                          <a:off x="0" y="3912112"/>
                          <a:ext cx="127000" cy="979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a:extLst>
                          <a:ext uri="{FF2B5EF4-FFF2-40B4-BE49-F238E27FC236}">
                            <a16:creationId xmlns:a16="http://schemas.microsoft.com/office/drawing/2014/main" id="{0DF47D12-B7D6-9FA7-9A2D-E87626A2F1D9}"/>
                          </a:ext>
                        </a:extLst>
                      </wps:cNvPr>
                      <wps:cNvSpPr/>
                      <wps:spPr>
                        <a:xfrm>
                          <a:off x="0" y="4890140"/>
                          <a:ext cx="127000" cy="979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a:extLst>
                          <a:ext uri="{FF2B5EF4-FFF2-40B4-BE49-F238E27FC236}">
                            <a16:creationId xmlns:a16="http://schemas.microsoft.com/office/drawing/2014/main" id="{9C28F8BF-26A6-94A8-F151-1B86D516AB84}"/>
                          </a:ext>
                        </a:extLst>
                      </wps:cNvPr>
                      <wps:cNvSpPr/>
                      <wps:spPr>
                        <a:xfrm>
                          <a:off x="0" y="5868169"/>
                          <a:ext cx="127000" cy="9792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4406C2D" id="Group 9" o:spid="_x0000_s1026" alt="&quot;&quot;" style="position:absolute;margin-left:0;margin-top:-.5pt;width:8.5pt;height:130.35pt;z-index:-251635712;mso-position-horizontal-relative:page;mso-position-vertical-relative:page;mso-width-relative:margin;mso-height-relative:margin" coordsize="1270,6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">
              <v:rect id="Rectangle 2" o:spid="_x0000_s1027" style="position:absolute;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002f86 [3204]" stroked="f" strokeweight="1pt"/>
              <v:rect id="Rectangle 3" o:spid="_x0000_s1028" style="position:absolute;top:9780;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005eb8 [3205]" stroked="f" strokeweight="1pt"/>
              <v:rect id="Rectangle 4" o:spid="_x0000_s1029" style="position:absolute;top:19560;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GPwgAAANoAAAAPAAAAZHJzL2Rvd25yZXYueG1sRI9Ba8JA&#10;FITvhf6H5RV6qxtLFY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BoFDGPwgAAANoAAAAPAAAA&#10;AAAAAAAAAAAAAAcCAABkcnMvZG93bnJldi54bWxQSwUGAAAAAAMAAwC3AAAA9gIAAAAA&#10;" fillcolor="#00a8ce [3206]" stroked="f" strokeweight="1pt"/>
              <v:rect id="Rectangle 5" o:spid="_x0000_s1030" style="position:absolute;top:29340;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" fillcolor="#00a399 [3207]" stroked="f" strokeweight="1pt"/>
              <v:rect id="Rectangle 6" o:spid="_x0000_s1031" style="position:absolute;top:39121;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" fillcolor="#415462 [3208]" stroked="f" strokeweight="1pt"/>
              <v:rect id="Rectangle 7" o:spid="_x0000_s1032" style="position:absolute;top:48901;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8898a3 [3215]" stroked="f" strokeweight="1pt"/>
              <v:rect id="Rectangle 8" o:spid="_x0000_s1033" style="position:absolute;top:58681;width:1270;height:9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" fillcolor="#ec8a00 [3209]" stroked="f" strokeweight="1pt"/>
              <w10:wrap anchorx="page" anchory="page"/>
              <w10:anchorlock/>
            </v:group>
          </w:pict>
        </mc:Fallback>
      </mc:AlternateContent>
    </w:r>
    <w:r>
      <w:rPr>
        <w:b/>
        <w:bCs/>
        <w:sz w:val="22"/>
        <w:szCs w:val="22"/>
        <w:lang w:val="en-US"/>
      </w:rPr>
      <w:t xml:space="preserve"> </w:t>
    </w:r>
    <w:r w:rsidR="00C622D1" w:rsidRPr="00C622D1">
      <w:rPr>
        <w:b/>
        <w:bCs/>
        <w:sz w:val="22"/>
        <w:szCs w:val="22"/>
        <w:lang w:val="en-US"/>
      </w:rPr>
      <w:t>Staffordshire and Stoke-on-Trent Integrated Care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428E7C"/>
    <w:lvl w:ilvl="0">
      <w:start w:val="1"/>
      <w:numFmt w:val="decimal"/>
      <w:pStyle w:val="ListNumber5"/>
      <w:lvlText w:val="%1."/>
      <w:lvlJc w:val="left"/>
      <w:pPr>
        <w:tabs>
          <w:tab w:val="num" w:pos="3194"/>
        </w:tabs>
        <w:ind w:left="3194" w:hanging="360"/>
      </w:pPr>
      <w:rPr>
        <w:rFonts w:hint="default"/>
        <w:b/>
        <w:i w:val="0"/>
        <w:color w:val="002F86" w:themeColor="accent1"/>
      </w:rPr>
    </w:lvl>
  </w:abstractNum>
  <w:abstractNum w:abstractNumId="1" w15:restartNumberingAfterBreak="0">
    <w:nsid w:val="FFFFFF7D"/>
    <w:multiLevelType w:val="singleLevel"/>
    <w:tmpl w:val="C15A321C"/>
    <w:lvl w:ilvl="0">
      <w:start w:val="1"/>
      <w:numFmt w:val="decimal"/>
      <w:pStyle w:val="ListNumber4"/>
      <w:lvlText w:val="%1."/>
      <w:lvlJc w:val="left"/>
      <w:pPr>
        <w:tabs>
          <w:tab w:val="num" w:pos="1211"/>
        </w:tabs>
        <w:ind w:left="1211" w:hanging="360"/>
      </w:pPr>
      <w:rPr>
        <w:rFonts w:hint="default"/>
        <w:b/>
        <w:i w:val="0"/>
        <w:color w:val="002F86" w:themeColor="accent1"/>
      </w:rPr>
    </w:lvl>
  </w:abstractNum>
  <w:abstractNum w:abstractNumId="2" w15:restartNumberingAfterBreak="0">
    <w:nsid w:val="FFFFFF7E"/>
    <w:multiLevelType w:val="singleLevel"/>
    <w:tmpl w:val="8C121E7A"/>
    <w:lvl w:ilvl="0">
      <w:start w:val="1"/>
      <w:numFmt w:val="decimal"/>
      <w:pStyle w:val="ListNumber3"/>
      <w:lvlText w:val="%1."/>
      <w:lvlJc w:val="left"/>
      <w:pPr>
        <w:tabs>
          <w:tab w:val="num" w:pos="927"/>
        </w:tabs>
        <w:ind w:left="927" w:hanging="360"/>
      </w:pPr>
      <w:rPr>
        <w:rFonts w:hint="default"/>
        <w:b/>
        <w:i w:val="0"/>
        <w:color w:val="002F86" w:themeColor="accent1"/>
      </w:rPr>
    </w:lvl>
  </w:abstractNum>
  <w:abstractNum w:abstractNumId="3" w15:restartNumberingAfterBreak="0">
    <w:nsid w:val="FFFFFF7F"/>
    <w:multiLevelType w:val="singleLevel"/>
    <w:tmpl w:val="D4788464"/>
    <w:lvl w:ilvl="0">
      <w:start w:val="1"/>
      <w:numFmt w:val="decimal"/>
      <w:pStyle w:val="ListNumber2"/>
      <w:lvlText w:val="%1."/>
      <w:lvlJc w:val="left"/>
      <w:pPr>
        <w:tabs>
          <w:tab w:val="num" w:pos="644"/>
        </w:tabs>
        <w:ind w:left="644" w:hanging="360"/>
      </w:pPr>
      <w:rPr>
        <w:rFonts w:hint="default"/>
        <w:b/>
        <w:i w:val="0"/>
        <w:color w:val="002F86" w:themeColor="accent1"/>
      </w:rPr>
    </w:lvl>
  </w:abstractNum>
  <w:abstractNum w:abstractNumId="4" w15:restartNumberingAfterBreak="0">
    <w:nsid w:val="FFFFFF80"/>
    <w:multiLevelType w:val="singleLevel"/>
    <w:tmpl w:val="9B0CAA5E"/>
    <w:lvl w:ilvl="0">
      <w:start w:val="1"/>
      <w:numFmt w:val="bullet"/>
      <w:pStyle w:val="ListBullet5"/>
      <w:lvlText w:val=""/>
      <w:lvlJc w:val="left"/>
      <w:pPr>
        <w:tabs>
          <w:tab w:val="num" w:pos="1492"/>
        </w:tabs>
        <w:ind w:left="1492" w:hanging="360"/>
      </w:pPr>
      <w:rPr>
        <w:rFonts w:ascii="Symbol" w:hAnsi="Symbol" w:hint="default"/>
        <w:color w:val="002F86" w:themeColor="accent1"/>
      </w:rPr>
    </w:lvl>
  </w:abstractNum>
  <w:abstractNum w:abstractNumId="5" w15:restartNumberingAfterBreak="0">
    <w:nsid w:val="FFFFFF81"/>
    <w:multiLevelType w:val="singleLevel"/>
    <w:tmpl w:val="076E42F4"/>
    <w:lvl w:ilvl="0">
      <w:start w:val="1"/>
      <w:numFmt w:val="bullet"/>
      <w:pStyle w:val="ListBullet4"/>
      <w:lvlText w:val=""/>
      <w:lvlJc w:val="left"/>
      <w:pPr>
        <w:tabs>
          <w:tab w:val="num" w:pos="1209"/>
        </w:tabs>
        <w:ind w:left="1209" w:hanging="360"/>
      </w:pPr>
      <w:rPr>
        <w:rFonts w:ascii="Symbol" w:hAnsi="Symbol" w:hint="default"/>
        <w:color w:val="002F86" w:themeColor="accent1"/>
      </w:rPr>
    </w:lvl>
  </w:abstractNum>
  <w:abstractNum w:abstractNumId="6" w15:restartNumberingAfterBreak="0">
    <w:nsid w:val="FFFFFF82"/>
    <w:multiLevelType w:val="singleLevel"/>
    <w:tmpl w:val="6248FD54"/>
    <w:lvl w:ilvl="0">
      <w:start w:val="1"/>
      <w:numFmt w:val="bullet"/>
      <w:pStyle w:val="ListBullet3"/>
      <w:lvlText w:val=""/>
      <w:lvlJc w:val="left"/>
      <w:pPr>
        <w:tabs>
          <w:tab w:val="num" w:pos="926"/>
        </w:tabs>
        <w:ind w:left="926" w:hanging="360"/>
      </w:pPr>
      <w:rPr>
        <w:rFonts w:ascii="Symbol" w:hAnsi="Symbol" w:hint="default"/>
        <w:color w:val="002F86" w:themeColor="accent1"/>
      </w:rPr>
    </w:lvl>
  </w:abstractNum>
  <w:abstractNum w:abstractNumId="7" w15:restartNumberingAfterBreak="0">
    <w:nsid w:val="FFFFFF83"/>
    <w:multiLevelType w:val="singleLevel"/>
    <w:tmpl w:val="02166AB6"/>
    <w:lvl w:ilvl="0">
      <w:start w:val="1"/>
      <w:numFmt w:val="bullet"/>
      <w:pStyle w:val="ListBullet2"/>
      <w:lvlText w:val=""/>
      <w:lvlJc w:val="left"/>
      <w:pPr>
        <w:tabs>
          <w:tab w:val="num" w:pos="643"/>
        </w:tabs>
        <w:ind w:left="643" w:hanging="360"/>
      </w:pPr>
      <w:rPr>
        <w:rFonts w:ascii="Symbol" w:hAnsi="Symbol" w:hint="default"/>
        <w:color w:val="002F86" w:themeColor="accent1"/>
      </w:rPr>
    </w:lvl>
  </w:abstractNum>
  <w:abstractNum w:abstractNumId="8" w15:restartNumberingAfterBreak="0">
    <w:nsid w:val="FFFFFF88"/>
    <w:multiLevelType w:val="singleLevel"/>
    <w:tmpl w:val="059ED286"/>
    <w:lvl w:ilvl="0">
      <w:start w:val="1"/>
      <w:numFmt w:val="decimal"/>
      <w:pStyle w:val="ListNumber"/>
      <w:lvlText w:val="%1."/>
      <w:lvlJc w:val="left"/>
      <w:pPr>
        <w:tabs>
          <w:tab w:val="num" w:pos="360"/>
        </w:tabs>
        <w:ind w:left="360" w:hanging="360"/>
      </w:pPr>
      <w:rPr>
        <w:rFonts w:hint="default"/>
        <w:b/>
        <w:i w:val="0"/>
        <w:color w:val="002F86" w:themeColor="accent1"/>
      </w:rPr>
    </w:lvl>
  </w:abstractNum>
  <w:abstractNum w:abstractNumId="9" w15:restartNumberingAfterBreak="0">
    <w:nsid w:val="FFFFFF89"/>
    <w:multiLevelType w:val="singleLevel"/>
    <w:tmpl w:val="2004A98A"/>
    <w:lvl w:ilvl="0">
      <w:start w:val="1"/>
      <w:numFmt w:val="bullet"/>
      <w:pStyle w:val="ListBullet"/>
      <w:lvlText w:val=""/>
      <w:lvlJc w:val="left"/>
      <w:pPr>
        <w:tabs>
          <w:tab w:val="num" w:pos="360"/>
        </w:tabs>
        <w:ind w:left="360" w:hanging="360"/>
      </w:pPr>
      <w:rPr>
        <w:rFonts w:ascii="Symbol" w:hAnsi="Symbol" w:hint="default"/>
        <w:color w:val="002F86" w:themeColor="accent1"/>
      </w:rPr>
    </w:lvl>
  </w:abstractNum>
  <w:abstractNum w:abstractNumId="10" w15:restartNumberingAfterBreak="0">
    <w:nsid w:val="005C7A28"/>
    <w:multiLevelType w:val="multilevel"/>
    <w:tmpl w:val="375E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4146B"/>
    <w:multiLevelType w:val="hybridMultilevel"/>
    <w:tmpl w:val="9C2E4016"/>
    <w:lvl w:ilvl="0" w:tplc="DDD4ACB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4DB4"/>
    <w:multiLevelType w:val="hybridMultilevel"/>
    <w:tmpl w:val="F4B436E6"/>
    <w:lvl w:ilvl="0" w:tplc="471EAFEA">
      <w:start w:val="1"/>
      <w:numFmt w:val="bullet"/>
      <w:lvlText w:val=""/>
      <w:lvlJc w:val="left"/>
      <w:pPr>
        <w:ind w:left="360" w:hanging="360"/>
      </w:pPr>
      <w:rPr>
        <w:rFonts w:ascii="Symbol" w:hAnsi="Symbol" w:hint="default"/>
        <w:b/>
        <w:i w:val="0"/>
        <w:color w:val="005EB8" w:themeColor="accent2"/>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4C5961"/>
    <w:multiLevelType w:val="hybridMultilevel"/>
    <w:tmpl w:val="F2CABEEA"/>
    <w:lvl w:ilvl="0" w:tplc="B52E1976">
      <w:start w:val="1"/>
      <w:numFmt w:val="decimal"/>
      <w:pStyle w:val="NumberedBullet"/>
      <w:lvlText w:val="%1."/>
      <w:lvlJc w:val="left"/>
      <w:pPr>
        <w:ind w:left="720" w:hanging="360"/>
      </w:pPr>
      <w:rPr>
        <w:rFonts w:hint="default"/>
        <w:b/>
        <w:i w:val="0"/>
        <w:color w:val="002F86"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A40169"/>
    <w:multiLevelType w:val="multilevel"/>
    <w:tmpl w:val="746E1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82CBD"/>
    <w:multiLevelType w:val="multilevel"/>
    <w:tmpl w:val="059C6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E0E2A"/>
    <w:multiLevelType w:val="multilevel"/>
    <w:tmpl w:val="296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4"/>
  </w:num>
  <w:num w:numId="14">
    <w:abstractNumId w:val="11"/>
  </w:num>
  <w:num w:numId="15">
    <w:abstractNumId w:val="10"/>
  </w:num>
  <w:num w:numId="16">
    <w:abstractNumId w:val="15"/>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40"/>
    <w:rsid w:val="000013A1"/>
    <w:rsid w:val="00002A68"/>
    <w:rsid w:val="00005F02"/>
    <w:rsid w:val="00007E36"/>
    <w:rsid w:val="00014C96"/>
    <w:rsid w:val="00015475"/>
    <w:rsid w:val="00025D45"/>
    <w:rsid w:val="00026C0B"/>
    <w:rsid w:val="00027352"/>
    <w:rsid w:val="00027F20"/>
    <w:rsid w:val="00031F29"/>
    <w:rsid w:val="000331D0"/>
    <w:rsid w:val="00034B0B"/>
    <w:rsid w:val="000423EC"/>
    <w:rsid w:val="0004768D"/>
    <w:rsid w:val="000530AA"/>
    <w:rsid w:val="000550B1"/>
    <w:rsid w:val="00062C5B"/>
    <w:rsid w:val="0006778A"/>
    <w:rsid w:val="0008651A"/>
    <w:rsid w:val="0009390A"/>
    <w:rsid w:val="000952CA"/>
    <w:rsid w:val="00095C9A"/>
    <w:rsid w:val="000A1D0B"/>
    <w:rsid w:val="000B1996"/>
    <w:rsid w:val="000B3BD0"/>
    <w:rsid w:val="000C2400"/>
    <w:rsid w:val="000D0C09"/>
    <w:rsid w:val="000D2EFB"/>
    <w:rsid w:val="000D56B2"/>
    <w:rsid w:val="000F0981"/>
    <w:rsid w:val="000F15C6"/>
    <w:rsid w:val="000F183C"/>
    <w:rsid w:val="000F35B0"/>
    <w:rsid w:val="00107B5A"/>
    <w:rsid w:val="0012573D"/>
    <w:rsid w:val="00126475"/>
    <w:rsid w:val="00131C7F"/>
    <w:rsid w:val="00140170"/>
    <w:rsid w:val="00140F28"/>
    <w:rsid w:val="001419A6"/>
    <w:rsid w:val="00150500"/>
    <w:rsid w:val="00152554"/>
    <w:rsid w:val="0017141D"/>
    <w:rsid w:val="001731CE"/>
    <w:rsid w:val="0017665A"/>
    <w:rsid w:val="001768DF"/>
    <w:rsid w:val="00176FC1"/>
    <w:rsid w:val="00177C47"/>
    <w:rsid w:val="001805DE"/>
    <w:rsid w:val="0018479B"/>
    <w:rsid w:val="00185A03"/>
    <w:rsid w:val="0019418E"/>
    <w:rsid w:val="001950A3"/>
    <w:rsid w:val="001A3DED"/>
    <w:rsid w:val="001B450B"/>
    <w:rsid w:val="001C189F"/>
    <w:rsid w:val="001C70B2"/>
    <w:rsid w:val="001C715D"/>
    <w:rsid w:val="001C7AA3"/>
    <w:rsid w:val="001C7E61"/>
    <w:rsid w:val="001E0DE7"/>
    <w:rsid w:val="001E19A7"/>
    <w:rsid w:val="001F2C9D"/>
    <w:rsid w:val="001F3229"/>
    <w:rsid w:val="00201EB9"/>
    <w:rsid w:val="00204CFC"/>
    <w:rsid w:val="00206C62"/>
    <w:rsid w:val="0021568E"/>
    <w:rsid w:val="00215E39"/>
    <w:rsid w:val="002174B0"/>
    <w:rsid w:val="00217A4E"/>
    <w:rsid w:val="002211D6"/>
    <w:rsid w:val="00221C08"/>
    <w:rsid w:val="00222039"/>
    <w:rsid w:val="00223DCF"/>
    <w:rsid w:val="002276E2"/>
    <w:rsid w:val="00233190"/>
    <w:rsid w:val="00236ABF"/>
    <w:rsid w:val="0024050C"/>
    <w:rsid w:val="00240D1D"/>
    <w:rsid w:val="00241FDA"/>
    <w:rsid w:val="00243896"/>
    <w:rsid w:val="0024479D"/>
    <w:rsid w:val="00247295"/>
    <w:rsid w:val="00263C96"/>
    <w:rsid w:val="002666E8"/>
    <w:rsid w:val="002670B8"/>
    <w:rsid w:val="00276A1A"/>
    <w:rsid w:val="00277190"/>
    <w:rsid w:val="0028278F"/>
    <w:rsid w:val="00284B35"/>
    <w:rsid w:val="00284C45"/>
    <w:rsid w:val="00297145"/>
    <w:rsid w:val="002A29C7"/>
    <w:rsid w:val="002A6DB1"/>
    <w:rsid w:val="002C0701"/>
    <w:rsid w:val="002C15CC"/>
    <w:rsid w:val="002C4585"/>
    <w:rsid w:val="002D0BE7"/>
    <w:rsid w:val="002E3540"/>
    <w:rsid w:val="002E591A"/>
    <w:rsid w:val="002E5D3E"/>
    <w:rsid w:val="002F2BE2"/>
    <w:rsid w:val="002F3262"/>
    <w:rsid w:val="002F3E90"/>
    <w:rsid w:val="00301E60"/>
    <w:rsid w:val="00311EB9"/>
    <w:rsid w:val="0031782B"/>
    <w:rsid w:val="00321F4E"/>
    <w:rsid w:val="003245A3"/>
    <w:rsid w:val="00327E2A"/>
    <w:rsid w:val="003303CF"/>
    <w:rsid w:val="00335C29"/>
    <w:rsid w:val="00336866"/>
    <w:rsid w:val="00340228"/>
    <w:rsid w:val="00342B71"/>
    <w:rsid w:val="00346ABA"/>
    <w:rsid w:val="00355E53"/>
    <w:rsid w:val="00356365"/>
    <w:rsid w:val="00361006"/>
    <w:rsid w:val="00365EDB"/>
    <w:rsid w:val="003674C8"/>
    <w:rsid w:val="00380277"/>
    <w:rsid w:val="00382349"/>
    <w:rsid w:val="00387AE9"/>
    <w:rsid w:val="00397FD4"/>
    <w:rsid w:val="003A7CCD"/>
    <w:rsid w:val="003C0C97"/>
    <w:rsid w:val="003C12CD"/>
    <w:rsid w:val="003D02E3"/>
    <w:rsid w:val="003E2390"/>
    <w:rsid w:val="003F1510"/>
    <w:rsid w:val="003F6870"/>
    <w:rsid w:val="00400062"/>
    <w:rsid w:val="00400725"/>
    <w:rsid w:val="0040512C"/>
    <w:rsid w:val="00405313"/>
    <w:rsid w:val="00415AD4"/>
    <w:rsid w:val="004202EF"/>
    <w:rsid w:val="004235A5"/>
    <w:rsid w:val="00425553"/>
    <w:rsid w:val="00430135"/>
    <w:rsid w:val="00431F61"/>
    <w:rsid w:val="004334D4"/>
    <w:rsid w:val="00435EC5"/>
    <w:rsid w:val="00435FEB"/>
    <w:rsid w:val="00436B4E"/>
    <w:rsid w:val="00437497"/>
    <w:rsid w:val="00437B7D"/>
    <w:rsid w:val="00443180"/>
    <w:rsid w:val="00451D78"/>
    <w:rsid w:val="004551E2"/>
    <w:rsid w:val="00457288"/>
    <w:rsid w:val="00461929"/>
    <w:rsid w:val="0046475C"/>
    <w:rsid w:val="0046478D"/>
    <w:rsid w:val="00465D2E"/>
    <w:rsid w:val="00470A50"/>
    <w:rsid w:val="00472F86"/>
    <w:rsid w:val="004748B3"/>
    <w:rsid w:val="00481F00"/>
    <w:rsid w:val="00486701"/>
    <w:rsid w:val="0049038C"/>
    <w:rsid w:val="004920A6"/>
    <w:rsid w:val="004937F4"/>
    <w:rsid w:val="004979CA"/>
    <w:rsid w:val="004A1531"/>
    <w:rsid w:val="004A4FA5"/>
    <w:rsid w:val="004C5A84"/>
    <w:rsid w:val="004D0182"/>
    <w:rsid w:val="004D17D5"/>
    <w:rsid w:val="004E2A4B"/>
    <w:rsid w:val="00500E99"/>
    <w:rsid w:val="00505823"/>
    <w:rsid w:val="00514D7A"/>
    <w:rsid w:val="00522B6B"/>
    <w:rsid w:val="005237A5"/>
    <w:rsid w:val="00532057"/>
    <w:rsid w:val="00535790"/>
    <w:rsid w:val="005472CB"/>
    <w:rsid w:val="00562500"/>
    <w:rsid w:val="00567B80"/>
    <w:rsid w:val="00571F64"/>
    <w:rsid w:val="00576312"/>
    <w:rsid w:val="005821DE"/>
    <w:rsid w:val="00582F1A"/>
    <w:rsid w:val="005857F3"/>
    <w:rsid w:val="00591EE9"/>
    <w:rsid w:val="00592F5F"/>
    <w:rsid w:val="00594AB1"/>
    <w:rsid w:val="005A13C0"/>
    <w:rsid w:val="005A51B7"/>
    <w:rsid w:val="005A52E1"/>
    <w:rsid w:val="005A55FC"/>
    <w:rsid w:val="005A6602"/>
    <w:rsid w:val="005B29AB"/>
    <w:rsid w:val="005B598B"/>
    <w:rsid w:val="005B62F7"/>
    <w:rsid w:val="005C499C"/>
    <w:rsid w:val="005C69B7"/>
    <w:rsid w:val="005D27A4"/>
    <w:rsid w:val="005D5ACF"/>
    <w:rsid w:val="005E48E6"/>
    <w:rsid w:val="005E7C50"/>
    <w:rsid w:val="005F035F"/>
    <w:rsid w:val="006060CB"/>
    <w:rsid w:val="006167B0"/>
    <w:rsid w:val="00621C72"/>
    <w:rsid w:val="006224C1"/>
    <w:rsid w:val="00630671"/>
    <w:rsid w:val="0063252B"/>
    <w:rsid w:val="00632640"/>
    <w:rsid w:val="0063458B"/>
    <w:rsid w:val="006361AF"/>
    <w:rsid w:val="006366DD"/>
    <w:rsid w:val="006369FF"/>
    <w:rsid w:val="00645567"/>
    <w:rsid w:val="00650759"/>
    <w:rsid w:val="00656129"/>
    <w:rsid w:val="006647DD"/>
    <w:rsid w:val="00666800"/>
    <w:rsid w:val="006742D9"/>
    <w:rsid w:val="00687B8F"/>
    <w:rsid w:val="00690B34"/>
    <w:rsid w:val="00692840"/>
    <w:rsid w:val="00693DB3"/>
    <w:rsid w:val="006A1F0E"/>
    <w:rsid w:val="006A32A4"/>
    <w:rsid w:val="006B15C2"/>
    <w:rsid w:val="006B4315"/>
    <w:rsid w:val="006B535F"/>
    <w:rsid w:val="006D1F11"/>
    <w:rsid w:val="006F589C"/>
    <w:rsid w:val="007001D1"/>
    <w:rsid w:val="007023E3"/>
    <w:rsid w:val="0070271F"/>
    <w:rsid w:val="00705856"/>
    <w:rsid w:val="00706DDB"/>
    <w:rsid w:val="00715A2A"/>
    <w:rsid w:val="007176F4"/>
    <w:rsid w:val="0072117C"/>
    <w:rsid w:val="00722065"/>
    <w:rsid w:val="00724638"/>
    <w:rsid w:val="007329EF"/>
    <w:rsid w:val="00742B6C"/>
    <w:rsid w:val="0074756E"/>
    <w:rsid w:val="00750592"/>
    <w:rsid w:val="00753ADF"/>
    <w:rsid w:val="00760692"/>
    <w:rsid w:val="00763208"/>
    <w:rsid w:val="00776860"/>
    <w:rsid w:val="007844D3"/>
    <w:rsid w:val="007963FB"/>
    <w:rsid w:val="00796AEB"/>
    <w:rsid w:val="007A2D0B"/>
    <w:rsid w:val="007A5D1E"/>
    <w:rsid w:val="007B08C1"/>
    <w:rsid w:val="007B0B82"/>
    <w:rsid w:val="007B5C12"/>
    <w:rsid w:val="007B6C3D"/>
    <w:rsid w:val="007C2F36"/>
    <w:rsid w:val="007C55F5"/>
    <w:rsid w:val="007D0F22"/>
    <w:rsid w:val="007D26E4"/>
    <w:rsid w:val="007E1EB4"/>
    <w:rsid w:val="007E4507"/>
    <w:rsid w:val="007F0ABC"/>
    <w:rsid w:val="007F37F1"/>
    <w:rsid w:val="0080252E"/>
    <w:rsid w:val="00805D8E"/>
    <w:rsid w:val="00806204"/>
    <w:rsid w:val="008166E3"/>
    <w:rsid w:val="00822AD8"/>
    <w:rsid w:val="008258C6"/>
    <w:rsid w:val="00827198"/>
    <w:rsid w:val="008302C3"/>
    <w:rsid w:val="008307E0"/>
    <w:rsid w:val="0084213D"/>
    <w:rsid w:val="00844A59"/>
    <w:rsid w:val="00847616"/>
    <w:rsid w:val="00850B24"/>
    <w:rsid w:val="00853769"/>
    <w:rsid w:val="00854020"/>
    <w:rsid w:val="008545E0"/>
    <w:rsid w:val="00856C5C"/>
    <w:rsid w:val="0085744D"/>
    <w:rsid w:val="008613D6"/>
    <w:rsid w:val="00862E96"/>
    <w:rsid w:val="008631F1"/>
    <w:rsid w:val="00865E49"/>
    <w:rsid w:val="00866602"/>
    <w:rsid w:val="0087702C"/>
    <w:rsid w:val="00880DB1"/>
    <w:rsid w:val="008948F7"/>
    <w:rsid w:val="0089573A"/>
    <w:rsid w:val="00895C6B"/>
    <w:rsid w:val="00896040"/>
    <w:rsid w:val="008A0542"/>
    <w:rsid w:val="008A52B2"/>
    <w:rsid w:val="008C1D7C"/>
    <w:rsid w:val="008C4323"/>
    <w:rsid w:val="008D0EBC"/>
    <w:rsid w:val="008D7BBB"/>
    <w:rsid w:val="008E21C9"/>
    <w:rsid w:val="008E2C3E"/>
    <w:rsid w:val="008E4303"/>
    <w:rsid w:val="008F07BB"/>
    <w:rsid w:val="008F18DE"/>
    <w:rsid w:val="008F5E2E"/>
    <w:rsid w:val="00901B63"/>
    <w:rsid w:val="0090233A"/>
    <w:rsid w:val="00902D1E"/>
    <w:rsid w:val="0091380E"/>
    <w:rsid w:val="00915AAD"/>
    <w:rsid w:val="0092334A"/>
    <w:rsid w:val="00926EE2"/>
    <w:rsid w:val="009413DF"/>
    <w:rsid w:val="009418DA"/>
    <w:rsid w:val="00943964"/>
    <w:rsid w:val="009442AB"/>
    <w:rsid w:val="009469B7"/>
    <w:rsid w:val="00950B08"/>
    <w:rsid w:val="00956F91"/>
    <w:rsid w:val="00975520"/>
    <w:rsid w:val="00975E75"/>
    <w:rsid w:val="0097680B"/>
    <w:rsid w:val="00977BF2"/>
    <w:rsid w:val="009A2319"/>
    <w:rsid w:val="009A36D2"/>
    <w:rsid w:val="009A3919"/>
    <w:rsid w:val="009A424C"/>
    <w:rsid w:val="009A56CF"/>
    <w:rsid w:val="009A5A93"/>
    <w:rsid w:val="009A699B"/>
    <w:rsid w:val="009B3349"/>
    <w:rsid w:val="009B4B29"/>
    <w:rsid w:val="009B5A26"/>
    <w:rsid w:val="009C0C70"/>
    <w:rsid w:val="009C55E5"/>
    <w:rsid w:val="009C6069"/>
    <w:rsid w:val="009C7194"/>
    <w:rsid w:val="009C77AB"/>
    <w:rsid w:val="009D4748"/>
    <w:rsid w:val="009E111F"/>
    <w:rsid w:val="009F0D79"/>
    <w:rsid w:val="009F3451"/>
    <w:rsid w:val="00A0124F"/>
    <w:rsid w:val="00A01AF1"/>
    <w:rsid w:val="00A04D6B"/>
    <w:rsid w:val="00A059F0"/>
    <w:rsid w:val="00A079F3"/>
    <w:rsid w:val="00A10564"/>
    <w:rsid w:val="00A20FFB"/>
    <w:rsid w:val="00A2236A"/>
    <w:rsid w:val="00A370AD"/>
    <w:rsid w:val="00A401AF"/>
    <w:rsid w:val="00A44DB7"/>
    <w:rsid w:val="00A455F2"/>
    <w:rsid w:val="00A47417"/>
    <w:rsid w:val="00A51867"/>
    <w:rsid w:val="00A71053"/>
    <w:rsid w:val="00A73BFC"/>
    <w:rsid w:val="00A7412E"/>
    <w:rsid w:val="00A7665A"/>
    <w:rsid w:val="00A8384C"/>
    <w:rsid w:val="00A8718E"/>
    <w:rsid w:val="00A94727"/>
    <w:rsid w:val="00AA341A"/>
    <w:rsid w:val="00AA72E4"/>
    <w:rsid w:val="00AB6F6D"/>
    <w:rsid w:val="00AC3103"/>
    <w:rsid w:val="00AC7822"/>
    <w:rsid w:val="00AE2575"/>
    <w:rsid w:val="00AE6DAA"/>
    <w:rsid w:val="00AF59F5"/>
    <w:rsid w:val="00B03A66"/>
    <w:rsid w:val="00B13A78"/>
    <w:rsid w:val="00B22651"/>
    <w:rsid w:val="00B22741"/>
    <w:rsid w:val="00B2281D"/>
    <w:rsid w:val="00B25452"/>
    <w:rsid w:val="00B30D6D"/>
    <w:rsid w:val="00B312D1"/>
    <w:rsid w:val="00B3201F"/>
    <w:rsid w:val="00B325F3"/>
    <w:rsid w:val="00B44472"/>
    <w:rsid w:val="00B44BC9"/>
    <w:rsid w:val="00B472F6"/>
    <w:rsid w:val="00B506E5"/>
    <w:rsid w:val="00B537FF"/>
    <w:rsid w:val="00B61585"/>
    <w:rsid w:val="00B61A60"/>
    <w:rsid w:val="00B65FF7"/>
    <w:rsid w:val="00B75A28"/>
    <w:rsid w:val="00B7662A"/>
    <w:rsid w:val="00B809F7"/>
    <w:rsid w:val="00B855A4"/>
    <w:rsid w:val="00B96475"/>
    <w:rsid w:val="00BA4492"/>
    <w:rsid w:val="00BA75B4"/>
    <w:rsid w:val="00BA7665"/>
    <w:rsid w:val="00BD3017"/>
    <w:rsid w:val="00BD6B9E"/>
    <w:rsid w:val="00BE6444"/>
    <w:rsid w:val="00BE7D65"/>
    <w:rsid w:val="00BF3528"/>
    <w:rsid w:val="00C0194F"/>
    <w:rsid w:val="00C06DB6"/>
    <w:rsid w:val="00C1047A"/>
    <w:rsid w:val="00C14EDA"/>
    <w:rsid w:val="00C2024C"/>
    <w:rsid w:val="00C22900"/>
    <w:rsid w:val="00C2751F"/>
    <w:rsid w:val="00C3615C"/>
    <w:rsid w:val="00C36D4B"/>
    <w:rsid w:val="00C401E2"/>
    <w:rsid w:val="00C426A1"/>
    <w:rsid w:val="00C505B9"/>
    <w:rsid w:val="00C50989"/>
    <w:rsid w:val="00C54EE3"/>
    <w:rsid w:val="00C55647"/>
    <w:rsid w:val="00C56216"/>
    <w:rsid w:val="00C622D1"/>
    <w:rsid w:val="00C640EA"/>
    <w:rsid w:val="00C67034"/>
    <w:rsid w:val="00C67D18"/>
    <w:rsid w:val="00C711CE"/>
    <w:rsid w:val="00C83F97"/>
    <w:rsid w:val="00C86061"/>
    <w:rsid w:val="00C86ADB"/>
    <w:rsid w:val="00C908DE"/>
    <w:rsid w:val="00C94670"/>
    <w:rsid w:val="00C9490B"/>
    <w:rsid w:val="00CA288A"/>
    <w:rsid w:val="00CA72BC"/>
    <w:rsid w:val="00CB2E73"/>
    <w:rsid w:val="00CC20DA"/>
    <w:rsid w:val="00CC442E"/>
    <w:rsid w:val="00CD20CB"/>
    <w:rsid w:val="00CE0CAB"/>
    <w:rsid w:val="00CE75B4"/>
    <w:rsid w:val="00CF2AF3"/>
    <w:rsid w:val="00CF4E90"/>
    <w:rsid w:val="00D02E92"/>
    <w:rsid w:val="00D03D81"/>
    <w:rsid w:val="00D05F5D"/>
    <w:rsid w:val="00D06E20"/>
    <w:rsid w:val="00D136F8"/>
    <w:rsid w:val="00D15301"/>
    <w:rsid w:val="00D21CC5"/>
    <w:rsid w:val="00D32BA3"/>
    <w:rsid w:val="00D44CCE"/>
    <w:rsid w:val="00D55203"/>
    <w:rsid w:val="00D61355"/>
    <w:rsid w:val="00D63B9D"/>
    <w:rsid w:val="00D7213F"/>
    <w:rsid w:val="00D771B8"/>
    <w:rsid w:val="00D77C9B"/>
    <w:rsid w:val="00D812E7"/>
    <w:rsid w:val="00D86697"/>
    <w:rsid w:val="00D9293A"/>
    <w:rsid w:val="00D930F9"/>
    <w:rsid w:val="00D932E6"/>
    <w:rsid w:val="00D96DB2"/>
    <w:rsid w:val="00DA56C6"/>
    <w:rsid w:val="00DA6FDB"/>
    <w:rsid w:val="00DB2CE0"/>
    <w:rsid w:val="00DB30A6"/>
    <w:rsid w:val="00DB3CE2"/>
    <w:rsid w:val="00DD6C45"/>
    <w:rsid w:val="00DE086C"/>
    <w:rsid w:val="00DE5261"/>
    <w:rsid w:val="00DF30FD"/>
    <w:rsid w:val="00DF708C"/>
    <w:rsid w:val="00E01DA3"/>
    <w:rsid w:val="00E1157D"/>
    <w:rsid w:val="00E1181D"/>
    <w:rsid w:val="00E151C6"/>
    <w:rsid w:val="00E201DD"/>
    <w:rsid w:val="00E23BE8"/>
    <w:rsid w:val="00E2556F"/>
    <w:rsid w:val="00E303E1"/>
    <w:rsid w:val="00E30818"/>
    <w:rsid w:val="00E35A25"/>
    <w:rsid w:val="00E36856"/>
    <w:rsid w:val="00E4442E"/>
    <w:rsid w:val="00E44F08"/>
    <w:rsid w:val="00E502D9"/>
    <w:rsid w:val="00E5138A"/>
    <w:rsid w:val="00E518A0"/>
    <w:rsid w:val="00E51F3D"/>
    <w:rsid w:val="00E56729"/>
    <w:rsid w:val="00E6045C"/>
    <w:rsid w:val="00E6778E"/>
    <w:rsid w:val="00E709D5"/>
    <w:rsid w:val="00E72CF3"/>
    <w:rsid w:val="00E807FC"/>
    <w:rsid w:val="00E8221C"/>
    <w:rsid w:val="00E8653B"/>
    <w:rsid w:val="00E9146E"/>
    <w:rsid w:val="00E948AF"/>
    <w:rsid w:val="00E94B9C"/>
    <w:rsid w:val="00E976A4"/>
    <w:rsid w:val="00EA2448"/>
    <w:rsid w:val="00EA4188"/>
    <w:rsid w:val="00EC213D"/>
    <w:rsid w:val="00EC2AB9"/>
    <w:rsid w:val="00EC705E"/>
    <w:rsid w:val="00EC7B41"/>
    <w:rsid w:val="00ED1EFF"/>
    <w:rsid w:val="00EE6235"/>
    <w:rsid w:val="00EE7A5F"/>
    <w:rsid w:val="00EF42E7"/>
    <w:rsid w:val="00EF6BB6"/>
    <w:rsid w:val="00F0186F"/>
    <w:rsid w:val="00F10F5B"/>
    <w:rsid w:val="00F1220F"/>
    <w:rsid w:val="00F1619C"/>
    <w:rsid w:val="00F253F3"/>
    <w:rsid w:val="00F260C2"/>
    <w:rsid w:val="00F271AC"/>
    <w:rsid w:val="00F430B5"/>
    <w:rsid w:val="00F43A4A"/>
    <w:rsid w:val="00F4706B"/>
    <w:rsid w:val="00F479C4"/>
    <w:rsid w:val="00F542B9"/>
    <w:rsid w:val="00F57757"/>
    <w:rsid w:val="00F57D7D"/>
    <w:rsid w:val="00F6012B"/>
    <w:rsid w:val="00F61CA2"/>
    <w:rsid w:val="00F64E2E"/>
    <w:rsid w:val="00F658C9"/>
    <w:rsid w:val="00F65F3C"/>
    <w:rsid w:val="00F70A9E"/>
    <w:rsid w:val="00F80DAA"/>
    <w:rsid w:val="00F81E6F"/>
    <w:rsid w:val="00F84FC0"/>
    <w:rsid w:val="00F8661D"/>
    <w:rsid w:val="00FA4AB0"/>
    <w:rsid w:val="00FA779F"/>
    <w:rsid w:val="00FB2685"/>
    <w:rsid w:val="00FB5320"/>
    <w:rsid w:val="00FC0A58"/>
    <w:rsid w:val="00FC1CF5"/>
    <w:rsid w:val="00FC1E88"/>
    <w:rsid w:val="00FC47A7"/>
    <w:rsid w:val="00FC6243"/>
    <w:rsid w:val="00FC7571"/>
    <w:rsid w:val="00FD40FD"/>
    <w:rsid w:val="00FD7C73"/>
    <w:rsid w:val="00FE0E24"/>
    <w:rsid w:val="00FE31A1"/>
    <w:rsid w:val="00FE3A8C"/>
    <w:rsid w:val="00FF16B2"/>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EBDBE"/>
  <w14:defaultImageDpi w14:val="32767"/>
  <w15:chartTrackingRefBased/>
  <w15:docId w15:val="{0B6E7A2F-13DA-6A4C-8CDB-C68B0D27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30FD"/>
    <w:pPr>
      <w:spacing w:before="200" w:after="120"/>
    </w:pPr>
    <w:rPr>
      <w:rFonts w:cs="Arial"/>
      <w:color w:val="3B3838" w:themeColor="background2" w:themeShade="40"/>
      <w:lang w:val="en-GB"/>
    </w:rPr>
  </w:style>
  <w:style w:type="paragraph" w:styleId="Heading1">
    <w:name w:val="heading 1"/>
    <w:basedOn w:val="Normal"/>
    <w:next w:val="Normal"/>
    <w:link w:val="Heading1Char"/>
    <w:autoRedefine/>
    <w:uiPriority w:val="9"/>
    <w:qFormat/>
    <w:rsid w:val="002C4585"/>
    <w:pPr>
      <w:spacing w:after="240"/>
      <w:outlineLvl w:val="0"/>
    </w:pPr>
    <w:rPr>
      <w:rFonts w:asciiTheme="majorHAnsi" w:hAnsiTheme="majorHAnsi"/>
      <w:b/>
      <w:bCs/>
      <w:color w:val="005EB8" w:themeColor="accent2"/>
      <w:sz w:val="52"/>
      <w:szCs w:val="72"/>
    </w:rPr>
  </w:style>
  <w:style w:type="paragraph" w:styleId="Heading2">
    <w:name w:val="heading 2"/>
    <w:basedOn w:val="Normal"/>
    <w:next w:val="Normal"/>
    <w:link w:val="Heading2Char"/>
    <w:autoRedefine/>
    <w:uiPriority w:val="9"/>
    <w:unhideWhenUsed/>
    <w:qFormat/>
    <w:rsid w:val="002C4585"/>
    <w:pPr>
      <w:spacing w:before="240"/>
      <w:outlineLvl w:val="1"/>
    </w:pPr>
    <w:rPr>
      <w:rFonts w:asciiTheme="majorHAnsi" w:hAnsiTheme="majorHAnsi"/>
      <w:color w:val="002F86" w:themeColor="accent1"/>
      <w:sz w:val="40"/>
      <w:szCs w:val="72"/>
    </w:rPr>
  </w:style>
  <w:style w:type="paragraph" w:styleId="Heading3">
    <w:name w:val="heading 3"/>
    <w:basedOn w:val="Normal"/>
    <w:next w:val="Normal"/>
    <w:link w:val="Heading3Char"/>
    <w:autoRedefine/>
    <w:uiPriority w:val="9"/>
    <w:unhideWhenUsed/>
    <w:qFormat/>
    <w:rsid w:val="00005F02"/>
    <w:pPr>
      <w:keepNext/>
      <w:keepLines/>
      <w:spacing w:before="240" w:after="60"/>
      <w:outlineLvl w:val="2"/>
    </w:pPr>
    <w:rPr>
      <w:rFonts w:asciiTheme="majorHAnsi" w:eastAsiaTheme="majorEastAsia" w:hAnsiTheme="majorHAnsi" w:cstheme="majorBidi"/>
      <w:color w:val="002F86" w:themeColor="accent1"/>
      <w:sz w:val="36"/>
    </w:rPr>
  </w:style>
  <w:style w:type="paragraph" w:styleId="Heading4">
    <w:name w:val="heading 4"/>
    <w:basedOn w:val="Normal"/>
    <w:next w:val="Normal"/>
    <w:link w:val="Heading4Char"/>
    <w:autoRedefine/>
    <w:uiPriority w:val="9"/>
    <w:unhideWhenUsed/>
    <w:qFormat/>
    <w:rsid w:val="00CE75B4"/>
    <w:pPr>
      <w:keepNext/>
      <w:keepLines/>
      <w:spacing w:before="240" w:after="60"/>
      <w:outlineLvl w:val="3"/>
    </w:pPr>
    <w:rPr>
      <w:rFonts w:asciiTheme="majorHAnsi" w:eastAsiaTheme="majorEastAsia" w:hAnsiTheme="majorHAnsi" w:cstheme="majorBidi"/>
      <w:iCs/>
      <w:color w:val="002F86" w:themeColor="accent1"/>
      <w:sz w:val="28"/>
    </w:rPr>
  </w:style>
  <w:style w:type="paragraph" w:styleId="Heading5">
    <w:name w:val="heading 5"/>
    <w:basedOn w:val="Normal"/>
    <w:next w:val="Normal"/>
    <w:link w:val="Heading5Char"/>
    <w:autoRedefine/>
    <w:uiPriority w:val="9"/>
    <w:unhideWhenUsed/>
    <w:qFormat/>
    <w:rsid w:val="00CE75B4"/>
    <w:pPr>
      <w:keepNext/>
      <w:keepLines/>
      <w:spacing w:before="240" w:after="60"/>
      <w:outlineLvl w:val="4"/>
    </w:pPr>
    <w:rPr>
      <w:rFonts w:asciiTheme="majorHAnsi" w:eastAsiaTheme="majorEastAsia" w:hAnsiTheme="majorHAnsi" w:cstheme="majorBidi"/>
      <w:color w:val="002F86" w:themeColor="accent1"/>
    </w:rPr>
  </w:style>
  <w:style w:type="paragraph" w:styleId="Heading6">
    <w:name w:val="heading 6"/>
    <w:basedOn w:val="Normal"/>
    <w:next w:val="Normal"/>
    <w:link w:val="Heading6Char"/>
    <w:autoRedefine/>
    <w:uiPriority w:val="9"/>
    <w:unhideWhenUsed/>
    <w:qFormat/>
    <w:rsid w:val="00CE75B4"/>
    <w:pPr>
      <w:keepNext/>
      <w:keepLines/>
      <w:spacing w:before="240" w:after="60"/>
      <w:outlineLvl w:val="5"/>
    </w:pPr>
    <w:rPr>
      <w:rFonts w:asciiTheme="majorHAnsi" w:eastAsiaTheme="majorEastAsia" w:hAnsiTheme="majorHAnsi" w:cstheme="majorBidi"/>
      <w:color w:val="002F8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540"/>
    <w:pPr>
      <w:tabs>
        <w:tab w:val="center" w:pos="4680"/>
        <w:tab w:val="right" w:pos="9360"/>
      </w:tabs>
    </w:pPr>
  </w:style>
  <w:style w:type="character" w:customStyle="1" w:styleId="HeaderChar">
    <w:name w:val="Header Char"/>
    <w:basedOn w:val="DefaultParagraphFont"/>
    <w:link w:val="Header"/>
    <w:uiPriority w:val="99"/>
    <w:rsid w:val="002E3540"/>
  </w:style>
  <w:style w:type="paragraph" w:styleId="Footer">
    <w:name w:val="footer"/>
    <w:basedOn w:val="Normal"/>
    <w:link w:val="FooterChar"/>
    <w:uiPriority w:val="99"/>
    <w:unhideWhenUsed/>
    <w:rsid w:val="002E3540"/>
    <w:pPr>
      <w:tabs>
        <w:tab w:val="center" w:pos="4680"/>
        <w:tab w:val="right" w:pos="9360"/>
      </w:tabs>
    </w:pPr>
  </w:style>
  <w:style w:type="character" w:customStyle="1" w:styleId="FooterChar">
    <w:name w:val="Footer Char"/>
    <w:basedOn w:val="DefaultParagraphFont"/>
    <w:link w:val="Footer"/>
    <w:uiPriority w:val="99"/>
    <w:rsid w:val="002E3540"/>
  </w:style>
  <w:style w:type="character" w:customStyle="1" w:styleId="Heading1Char">
    <w:name w:val="Heading 1 Char"/>
    <w:basedOn w:val="DefaultParagraphFont"/>
    <w:link w:val="Heading1"/>
    <w:uiPriority w:val="9"/>
    <w:rsid w:val="002C4585"/>
    <w:rPr>
      <w:rFonts w:asciiTheme="majorHAnsi" w:hAnsiTheme="majorHAnsi" w:cs="Arial"/>
      <w:b/>
      <w:bCs/>
      <w:color w:val="005EB8" w:themeColor="accent2"/>
      <w:sz w:val="52"/>
      <w:szCs w:val="72"/>
      <w:lang w:val="en-GB"/>
    </w:rPr>
  </w:style>
  <w:style w:type="character" w:customStyle="1" w:styleId="Heading2Char">
    <w:name w:val="Heading 2 Char"/>
    <w:basedOn w:val="DefaultParagraphFont"/>
    <w:link w:val="Heading2"/>
    <w:uiPriority w:val="9"/>
    <w:rsid w:val="002C4585"/>
    <w:rPr>
      <w:rFonts w:asciiTheme="majorHAnsi" w:hAnsiTheme="majorHAnsi" w:cs="Arial"/>
      <w:color w:val="002F86" w:themeColor="accent1"/>
      <w:sz w:val="40"/>
      <w:szCs w:val="72"/>
      <w:lang w:val="en-GB"/>
    </w:rPr>
  </w:style>
  <w:style w:type="paragraph" w:styleId="Title">
    <w:name w:val="Title"/>
    <w:basedOn w:val="Normal"/>
    <w:next w:val="Normal"/>
    <w:link w:val="TitleChar"/>
    <w:autoRedefine/>
    <w:uiPriority w:val="10"/>
    <w:qFormat/>
    <w:rsid w:val="00CE75B4"/>
    <w:rPr>
      <w:rFonts w:asciiTheme="majorHAnsi" w:hAnsiTheme="majorHAnsi"/>
      <w:b/>
      <w:bCs/>
      <w:color w:val="005EB8" w:themeColor="accent2"/>
      <w:sz w:val="72"/>
      <w:szCs w:val="48"/>
    </w:rPr>
  </w:style>
  <w:style w:type="character" w:customStyle="1" w:styleId="TitleChar">
    <w:name w:val="Title Char"/>
    <w:basedOn w:val="DefaultParagraphFont"/>
    <w:link w:val="Title"/>
    <w:uiPriority w:val="10"/>
    <w:rsid w:val="00CE75B4"/>
    <w:rPr>
      <w:rFonts w:asciiTheme="majorHAnsi" w:hAnsiTheme="majorHAnsi" w:cs="Arial"/>
      <w:b/>
      <w:bCs/>
      <w:color w:val="005EB8" w:themeColor="accent2"/>
      <w:sz w:val="72"/>
      <w:szCs w:val="48"/>
      <w:lang w:val="en-GB"/>
    </w:rPr>
  </w:style>
  <w:style w:type="paragraph" w:styleId="Subtitle">
    <w:name w:val="Subtitle"/>
    <w:aliases w:val="Cover only"/>
    <w:basedOn w:val="Normal"/>
    <w:next w:val="Normal"/>
    <w:link w:val="SubtitleChar"/>
    <w:autoRedefine/>
    <w:uiPriority w:val="11"/>
    <w:qFormat/>
    <w:rsid w:val="00CA72BC"/>
    <w:pPr>
      <w:spacing w:before="240"/>
    </w:pPr>
    <w:rPr>
      <w:rFonts w:asciiTheme="majorHAnsi" w:hAnsiTheme="majorHAnsi"/>
      <w:bCs/>
      <w:color w:val="002F86" w:themeColor="accent1"/>
      <w:sz w:val="36"/>
      <w:szCs w:val="36"/>
    </w:rPr>
  </w:style>
  <w:style w:type="character" w:customStyle="1" w:styleId="SubtitleChar">
    <w:name w:val="Subtitle Char"/>
    <w:aliases w:val="Cover only Char"/>
    <w:basedOn w:val="DefaultParagraphFont"/>
    <w:link w:val="Subtitle"/>
    <w:uiPriority w:val="11"/>
    <w:rsid w:val="00CA72BC"/>
    <w:rPr>
      <w:rFonts w:asciiTheme="majorHAnsi" w:hAnsiTheme="majorHAnsi" w:cs="Arial"/>
      <w:bCs/>
      <w:color w:val="002F86" w:themeColor="accent1"/>
      <w:sz w:val="36"/>
      <w:szCs w:val="36"/>
      <w:lang w:val="en-GB"/>
    </w:rPr>
  </w:style>
  <w:style w:type="paragraph" w:styleId="ListParagraph">
    <w:name w:val="List Paragraph"/>
    <w:basedOn w:val="Normal"/>
    <w:autoRedefine/>
    <w:uiPriority w:val="34"/>
    <w:qFormat/>
    <w:rsid w:val="00284B35"/>
    <w:pPr>
      <w:numPr>
        <w:numId w:val="14"/>
      </w:numPr>
      <w:spacing w:before="60" w:after="60"/>
    </w:pPr>
  </w:style>
  <w:style w:type="character" w:styleId="SubtleEmphasis">
    <w:name w:val="Subtle Emphasis"/>
    <w:uiPriority w:val="19"/>
    <w:rsid w:val="00CA72BC"/>
    <w:rPr>
      <w:b/>
      <w:bCs/>
      <w:color w:val="002F86" w:themeColor="accent1"/>
      <w:sz w:val="36"/>
      <w:szCs w:val="28"/>
    </w:rPr>
  </w:style>
  <w:style w:type="table" w:styleId="TableGrid">
    <w:name w:val="Table Grid"/>
    <w:basedOn w:val="TableNormal"/>
    <w:uiPriority w:val="39"/>
    <w:rsid w:val="002E3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2E3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8A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8A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8A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8A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4-Accent1">
    <w:name w:val="Grid Table 4 Accent 1"/>
    <w:basedOn w:val="TableNormal"/>
    <w:uiPriority w:val="49"/>
    <w:rsid w:val="002E3540"/>
    <w:tblPr>
      <w:tblStyleRowBandSize w:val="1"/>
      <w:tblStyleColBandSize w:val="1"/>
      <w:tblBorders>
        <w:top w:val="single" w:sz="4" w:space="0" w:color="1D6CFF" w:themeColor="accent1" w:themeTint="99"/>
        <w:left w:val="single" w:sz="4" w:space="0" w:color="1D6CFF" w:themeColor="accent1" w:themeTint="99"/>
        <w:bottom w:val="single" w:sz="4" w:space="0" w:color="1D6CFF" w:themeColor="accent1" w:themeTint="99"/>
        <w:right w:val="single" w:sz="4" w:space="0" w:color="1D6CFF" w:themeColor="accent1" w:themeTint="99"/>
        <w:insideH w:val="single" w:sz="4" w:space="0" w:color="1D6CFF" w:themeColor="accent1" w:themeTint="99"/>
        <w:insideV w:val="single" w:sz="4" w:space="0" w:color="1D6CFF" w:themeColor="accent1" w:themeTint="99"/>
      </w:tblBorders>
    </w:tblPr>
    <w:tblStylePr w:type="firstRow">
      <w:rPr>
        <w:b/>
        <w:bCs/>
        <w:color w:val="FFFFFF" w:themeColor="background1"/>
      </w:rPr>
      <w:tblPr/>
      <w:tcPr>
        <w:tcBorders>
          <w:top w:val="single" w:sz="4" w:space="0" w:color="002F86" w:themeColor="accent1"/>
          <w:left w:val="single" w:sz="4" w:space="0" w:color="002F86" w:themeColor="accent1"/>
          <w:bottom w:val="single" w:sz="4" w:space="0" w:color="002F86" w:themeColor="accent1"/>
          <w:right w:val="single" w:sz="4" w:space="0" w:color="002F86" w:themeColor="accent1"/>
          <w:insideH w:val="nil"/>
          <w:insideV w:val="nil"/>
        </w:tcBorders>
        <w:shd w:val="clear" w:color="auto" w:fill="002F86" w:themeFill="accent1"/>
      </w:tcPr>
    </w:tblStylePr>
    <w:tblStylePr w:type="lastRow">
      <w:rPr>
        <w:b/>
        <w:bCs/>
      </w:rPr>
      <w:tblPr/>
      <w:tcPr>
        <w:tcBorders>
          <w:top w:val="double" w:sz="4" w:space="0" w:color="002F86" w:themeColor="accent1"/>
        </w:tcBorders>
      </w:tcPr>
    </w:tblStylePr>
    <w:tblStylePr w:type="firstCol">
      <w:rPr>
        <w:b/>
        <w:bCs/>
      </w:rPr>
    </w:tblStylePr>
    <w:tblStylePr w:type="lastCol">
      <w:rPr>
        <w:b/>
        <w:bCs/>
      </w:rPr>
    </w:tblStylePr>
    <w:tblStylePr w:type="band1Vert">
      <w:tblPr/>
      <w:tcPr>
        <w:shd w:val="clear" w:color="auto" w:fill="B3CDFF" w:themeFill="accent1" w:themeFillTint="33"/>
      </w:tcPr>
    </w:tblStylePr>
    <w:tblStylePr w:type="band1Horz">
      <w:tblPr/>
      <w:tcPr>
        <w:shd w:val="clear" w:color="auto" w:fill="B3CDFF" w:themeFill="accent1" w:themeFillTint="33"/>
      </w:tcPr>
    </w:tblStylePr>
  </w:style>
  <w:style w:type="table" w:styleId="GridTable2-Accent1">
    <w:name w:val="Grid Table 2 Accent 1"/>
    <w:basedOn w:val="TableNormal"/>
    <w:uiPriority w:val="47"/>
    <w:rsid w:val="002E3540"/>
    <w:tblPr>
      <w:tblStyleRowBandSize w:val="1"/>
      <w:tblStyleColBandSize w:val="1"/>
      <w:tblBorders>
        <w:top w:val="single" w:sz="2" w:space="0" w:color="1D6CFF" w:themeColor="accent1" w:themeTint="99"/>
        <w:bottom w:val="single" w:sz="2" w:space="0" w:color="1D6CFF" w:themeColor="accent1" w:themeTint="99"/>
        <w:insideH w:val="single" w:sz="2" w:space="0" w:color="1D6CFF" w:themeColor="accent1" w:themeTint="99"/>
        <w:insideV w:val="single" w:sz="2" w:space="0" w:color="1D6CFF" w:themeColor="accent1" w:themeTint="99"/>
      </w:tblBorders>
    </w:tblPr>
    <w:tblStylePr w:type="firstRow">
      <w:rPr>
        <w:b/>
        <w:bCs/>
      </w:rPr>
      <w:tblPr/>
      <w:tcPr>
        <w:tcBorders>
          <w:top w:val="nil"/>
          <w:bottom w:val="single" w:sz="12" w:space="0" w:color="1D6CFF" w:themeColor="accent1" w:themeTint="99"/>
          <w:insideH w:val="nil"/>
          <w:insideV w:val="nil"/>
        </w:tcBorders>
        <w:shd w:val="clear" w:color="auto" w:fill="FFFFFF" w:themeFill="background1"/>
      </w:tcPr>
    </w:tblStylePr>
    <w:tblStylePr w:type="lastRow">
      <w:rPr>
        <w:b/>
        <w:bCs/>
      </w:rPr>
      <w:tblPr/>
      <w:tcPr>
        <w:tcBorders>
          <w:top w:val="double" w:sz="2" w:space="0" w:color="1D6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CDFF" w:themeFill="accent1" w:themeFillTint="33"/>
      </w:tcPr>
    </w:tblStylePr>
    <w:tblStylePr w:type="band1Horz">
      <w:tblPr/>
      <w:tcPr>
        <w:shd w:val="clear" w:color="auto" w:fill="B3CDFF" w:themeFill="accent1" w:themeFillTint="33"/>
      </w:tcPr>
    </w:tblStylePr>
  </w:style>
  <w:style w:type="table" w:styleId="GridTable5Dark-Accent1">
    <w:name w:val="Grid Table 5 Dark Accent 1"/>
    <w:basedOn w:val="TableNormal"/>
    <w:uiPriority w:val="50"/>
    <w:rsid w:val="002E3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C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F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F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F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F86" w:themeFill="accent1"/>
      </w:tcPr>
    </w:tblStylePr>
    <w:tblStylePr w:type="band1Vert">
      <w:tblPr/>
      <w:tcPr>
        <w:shd w:val="clear" w:color="auto" w:fill="689CFF" w:themeFill="accent1" w:themeFillTint="66"/>
      </w:tcPr>
    </w:tblStylePr>
    <w:tblStylePr w:type="band1Horz">
      <w:tblPr/>
      <w:tcPr>
        <w:shd w:val="clear" w:color="auto" w:fill="689CFF" w:themeFill="accent1" w:themeFillTint="66"/>
      </w:tcPr>
    </w:tblStylePr>
  </w:style>
  <w:style w:type="table" w:styleId="ListTable4-Accent1">
    <w:name w:val="List Table 4 Accent 1"/>
    <w:basedOn w:val="TableNormal"/>
    <w:uiPriority w:val="49"/>
    <w:rsid w:val="002E3540"/>
    <w:tblPr>
      <w:tblStyleRowBandSize w:val="1"/>
      <w:tblStyleColBandSize w:val="1"/>
      <w:tblBorders>
        <w:top w:val="single" w:sz="4" w:space="0" w:color="1D6CFF" w:themeColor="accent1" w:themeTint="99"/>
        <w:left w:val="single" w:sz="4" w:space="0" w:color="1D6CFF" w:themeColor="accent1" w:themeTint="99"/>
        <w:bottom w:val="single" w:sz="4" w:space="0" w:color="1D6CFF" w:themeColor="accent1" w:themeTint="99"/>
        <w:right w:val="single" w:sz="4" w:space="0" w:color="1D6CFF" w:themeColor="accent1" w:themeTint="99"/>
        <w:insideH w:val="single" w:sz="4" w:space="0" w:color="1D6CFF" w:themeColor="accent1" w:themeTint="99"/>
      </w:tblBorders>
    </w:tblPr>
    <w:tblStylePr w:type="firstRow">
      <w:rPr>
        <w:b/>
        <w:bCs/>
        <w:color w:val="FFFFFF" w:themeColor="background1"/>
      </w:rPr>
      <w:tblPr/>
      <w:tcPr>
        <w:tcBorders>
          <w:top w:val="single" w:sz="4" w:space="0" w:color="002F86" w:themeColor="accent1"/>
          <w:left w:val="single" w:sz="4" w:space="0" w:color="002F86" w:themeColor="accent1"/>
          <w:bottom w:val="single" w:sz="4" w:space="0" w:color="002F86" w:themeColor="accent1"/>
          <w:right w:val="single" w:sz="4" w:space="0" w:color="002F86" w:themeColor="accent1"/>
          <w:insideH w:val="nil"/>
        </w:tcBorders>
        <w:shd w:val="clear" w:color="auto" w:fill="002F86" w:themeFill="accent1"/>
      </w:tcPr>
    </w:tblStylePr>
    <w:tblStylePr w:type="lastRow">
      <w:rPr>
        <w:b/>
        <w:bCs/>
      </w:rPr>
      <w:tblPr/>
      <w:tcPr>
        <w:tcBorders>
          <w:top w:val="double" w:sz="4" w:space="0" w:color="1D6CFF" w:themeColor="accent1" w:themeTint="99"/>
        </w:tcBorders>
      </w:tcPr>
    </w:tblStylePr>
    <w:tblStylePr w:type="firstCol">
      <w:rPr>
        <w:b/>
        <w:bCs/>
      </w:rPr>
    </w:tblStylePr>
    <w:tblStylePr w:type="lastCol">
      <w:rPr>
        <w:b/>
        <w:bCs/>
      </w:rPr>
    </w:tblStylePr>
    <w:tblStylePr w:type="band1Vert">
      <w:tblPr/>
      <w:tcPr>
        <w:shd w:val="clear" w:color="auto" w:fill="B3CDFF" w:themeFill="accent1" w:themeFillTint="33"/>
      </w:tcPr>
    </w:tblStylePr>
    <w:tblStylePr w:type="band1Horz">
      <w:tblPr/>
      <w:tcPr>
        <w:shd w:val="clear" w:color="auto" w:fill="B3CDFF" w:themeFill="accent1" w:themeFillTint="33"/>
      </w:tcPr>
    </w:tblStylePr>
  </w:style>
  <w:style w:type="table" w:styleId="ListTable6ColourfulAccent1">
    <w:name w:val="List Table 6 Colorful Accent 1"/>
    <w:basedOn w:val="TableNormal"/>
    <w:uiPriority w:val="51"/>
    <w:rsid w:val="002E3540"/>
    <w:rPr>
      <w:color w:val="002364" w:themeColor="accent1" w:themeShade="BF"/>
    </w:rPr>
    <w:tblPr>
      <w:tblStyleRowBandSize w:val="1"/>
      <w:tblStyleColBandSize w:val="1"/>
      <w:tblBorders>
        <w:top w:val="single" w:sz="4" w:space="0" w:color="002F86" w:themeColor="accent1"/>
        <w:bottom w:val="single" w:sz="4" w:space="0" w:color="002F86" w:themeColor="accent1"/>
      </w:tblBorders>
    </w:tblPr>
    <w:tblStylePr w:type="firstRow">
      <w:rPr>
        <w:b/>
        <w:bCs/>
      </w:rPr>
      <w:tblPr/>
      <w:tcPr>
        <w:tcBorders>
          <w:bottom w:val="single" w:sz="4" w:space="0" w:color="002F86" w:themeColor="accent1"/>
        </w:tcBorders>
      </w:tcPr>
    </w:tblStylePr>
    <w:tblStylePr w:type="lastRow">
      <w:rPr>
        <w:b/>
        <w:bCs/>
      </w:rPr>
      <w:tblPr/>
      <w:tcPr>
        <w:tcBorders>
          <w:top w:val="double" w:sz="4" w:space="0" w:color="002F86" w:themeColor="accent1"/>
        </w:tcBorders>
      </w:tcPr>
    </w:tblStylePr>
    <w:tblStylePr w:type="firstCol">
      <w:rPr>
        <w:b/>
        <w:bCs/>
      </w:rPr>
    </w:tblStylePr>
    <w:tblStylePr w:type="lastCol">
      <w:rPr>
        <w:b/>
        <w:bCs/>
      </w:rPr>
    </w:tblStylePr>
    <w:tblStylePr w:type="band1Vert">
      <w:tblPr/>
      <w:tcPr>
        <w:shd w:val="clear" w:color="auto" w:fill="B3CDFF" w:themeFill="accent1" w:themeFillTint="33"/>
      </w:tcPr>
    </w:tblStylePr>
    <w:tblStylePr w:type="band1Horz">
      <w:tblPr/>
      <w:tcPr>
        <w:shd w:val="clear" w:color="auto" w:fill="B3CDFF" w:themeFill="accent1" w:themeFillTint="33"/>
      </w:tcPr>
    </w:tblStylePr>
  </w:style>
  <w:style w:type="table" w:styleId="ListTable6ColourfulAccent6">
    <w:name w:val="List Table 6 Colorful Accent 6"/>
    <w:basedOn w:val="TableNormal"/>
    <w:uiPriority w:val="51"/>
    <w:rsid w:val="002E3540"/>
    <w:rPr>
      <w:color w:val="B06700" w:themeColor="accent6" w:themeShade="BF"/>
    </w:rPr>
    <w:tblPr>
      <w:tblStyleRowBandSize w:val="1"/>
      <w:tblStyleColBandSize w:val="1"/>
      <w:tblBorders>
        <w:top w:val="single" w:sz="4" w:space="0" w:color="EC8A00" w:themeColor="accent6"/>
        <w:bottom w:val="single" w:sz="4" w:space="0" w:color="EC8A00" w:themeColor="accent6"/>
      </w:tblBorders>
    </w:tblPr>
    <w:tblStylePr w:type="firstRow">
      <w:rPr>
        <w:b/>
        <w:bCs/>
      </w:rPr>
      <w:tblPr/>
      <w:tcPr>
        <w:tcBorders>
          <w:bottom w:val="single" w:sz="4" w:space="0" w:color="EC8A00" w:themeColor="accent6"/>
        </w:tcBorders>
      </w:tcPr>
    </w:tblStylePr>
    <w:tblStylePr w:type="lastRow">
      <w:rPr>
        <w:b/>
        <w:bCs/>
      </w:rPr>
      <w:tblPr/>
      <w:tcPr>
        <w:tcBorders>
          <w:top w:val="double" w:sz="4" w:space="0" w:color="EC8A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paragraph" w:styleId="IntenseQuote">
    <w:name w:val="Intense Quote"/>
    <w:aliases w:val="Blue"/>
    <w:basedOn w:val="Normal"/>
    <w:next w:val="Normal"/>
    <w:link w:val="IntenseQuoteChar"/>
    <w:autoRedefine/>
    <w:uiPriority w:val="30"/>
    <w:qFormat/>
    <w:rsid w:val="005C69B7"/>
    <w:pPr>
      <w:pBdr>
        <w:top w:val="single" w:sz="4" w:space="18" w:color="DFE6F6"/>
        <w:left w:val="single" w:sz="4" w:space="13" w:color="DFE6F6"/>
        <w:bottom w:val="single" w:sz="4" w:space="18" w:color="DFE6F6"/>
        <w:right w:val="single" w:sz="4" w:space="13" w:color="DFE6F6"/>
      </w:pBdr>
      <w:shd w:val="clear" w:color="auto" w:fill="DFE6F6"/>
      <w:spacing w:before="240" w:line="264" w:lineRule="auto"/>
      <w:ind w:left="284" w:right="284"/>
      <w:jc w:val="center"/>
    </w:pPr>
    <w:rPr>
      <w:rFonts w:cstheme="minorBidi"/>
      <w:i/>
      <w:iCs/>
      <w:color w:val="000000" w:themeColor="text1"/>
      <w:sz w:val="28"/>
    </w:rPr>
  </w:style>
  <w:style w:type="character" w:customStyle="1" w:styleId="IntenseQuoteChar">
    <w:name w:val="Intense Quote Char"/>
    <w:aliases w:val="Blue Char"/>
    <w:basedOn w:val="DefaultParagraphFont"/>
    <w:link w:val="IntenseQuote"/>
    <w:uiPriority w:val="30"/>
    <w:rsid w:val="005C69B7"/>
    <w:rPr>
      <w:i/>
      <w:iCs/>
      <w:color w:val="000000" w:themeColor="text1"/>
      <w:sz w:val="28"/>
      <w:shd w:val="clear" w:color="auto" w:fill="DFE6F6"/>
      <w:lang w:val="en-GB"/>
    </w:rPr>
  </w:style>
  <w:style w:type="character" w:styleId="PageNumber">
    <w:name w:val="page number"/>
    <w:basedOn w:val="DefaultParagraphFont"/>
    <w:uiPriority w:val="99"/>
    <w:semiHidden/>
    <w:unhideWhenUsed/>
    <w:rsid w:val="00A44DB7"/>
  </w:style>
  <w:style w:type="paragraph" w:styleId="TOC1">
    <w:name w:val="toc 1"/>
    <w:basedOn w:val="Normal"/>
    <w:next w:val="Normal"/>
    <w:autoRedefine/>
    <w:uiPriority w:val="39"/>
    <w:unhideWhenUsed/>
    <w:qFormat/>
    <w:rsid w:val="00750592"/>
    <w:pPr>
      <w:spacing w:before="120" w:after="0"/>
    </w:pPr>
    <w:rPr>
      <w:rFonts w:cstheme="minorHAnsi"/>
      <w:b/>
      <w:bCs/>
      <w:i/>
      <w:iCs/>
    </w:rPr>
  </w:style>
  <w:style w:type="paragraph" w:styleId="TOC2">
    <w:name w:val="toc 2"/>
    <w:basedOn w:val="Normal"/>
    <w:next w:val="Normal"/>
    <w:autoRedefine/>
    <w:uiPriority w:val="39"/>
    <w:unhideWhenUsed/>
    <w:qFormat/>
    <w:rsid w:val="00397FD4"/>
    <w:pPr>
      <w:spacing w:before="120" w:after="0"/>
      <w:ind w:left="240"/>
    </w:pPr>
    <w:rPr>
      <w:rFonts w:cstheme="minorHAnsi"/>
      <w:b/>
      <w:bCs/>
      <w:sz w:val="22"/>
      <w:szCs w:val="22"/>
    </w:rPr>
  </w:style>
  <w:style w:type="character" w:styleId="Hyperlink">
    <w:name w:val="Hyperlink"/>
    <w:basedOn w:val="DefaultParagraphFont"/>
    <w:uiPriority w:val="99"/>
    <w:unhideWhenUsed/>
    <w:rsid w:val="00A44DB7"/>
    <w:rPr>
      <w:color w:val="005DB7" w:themeColor="hyperlink"/>
      <w:u w:val="single"/>
    </w:rPr>
  </w:style>
  <w:style w:type="paragraph" w:styleId="TOCHeading">
    <w:name w:val="TOC Heading"/>
    <w:basedOn w:val="Heading1"/>
    <w:next w:val="Normal"/>
    <w:autoRedefine/>
    <w:uiPriority w:val="39"/>
    <w:unhideWhenUsed/>
    <w:qFormat/>
    <w:rsid w:val="00567B80"/>
    <w:pPr>
      <w:keepNext/>
      <w:keepLines/>
      <w:spacing w:before="0" w:after="0" w:line="276" w:lineRule="auto"/>
      <w:outlineLvl w:val="9"/>
    </w:pPr>
    <w:rPr>
      <w:rFonts w:eastAsiaTheme="majorEastAsia" w:cstheme="majorBidi"/>
      <w:b w:val="0"/>
      <w:szCs w:val="28"/>
      <w:lang w:val="en-US"/>
    </w:rPr>
  </w:style>
  <w:style w:type="paragraph" w:styleId="TOC3">
    <w:name w:val="toc 3"/>
    <w:basedOn w:val="Normal"/>
    <w:next w:val="Normal"/>
    <w:autoRedefine/>
    <w:uiPriority w:val="39"/>
    <w:unhideWhenUsed/>
    <w:qFormat/>
    <w:rsid w:val="00E502D9"/>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397FD4"/>
    <w:pPr>
      <w:spacing w:before="0" w:after="0"/>
      <w:ind w:left="720"/>
    </w:pPr>
    <w:rPr>
      <w:rFonts w:cstheme="minorHAnsi"/>
      <w:sz w:val="20"/>
      <w:szCs w:val="20"/>
    </w:rPr>
  </w:style>
  <w:style w:type="paragraph" w:styleId="TOC5">
    <w:name w:val="toc 5"/>
    <w:basedOn w:val="Normal"/>
    <w:next w:val="Normal"/>
    <w:autoRedefine/>
    <w:uiPriority w:val="39"/>
    <w:semiHidden/>
    <w:unhideWhenUsed/>
    <w:rsid w:val="00397FD4"/>
    <w:pPr>
      <w:spacing w:before="0" w:after="0"/>
      <w:ind w:left="960"/>
    </w:pPr>
    <w:rPr>
      <w:rFonts w:cstheme="minorHAnsi"/>
      <w:sz w:val="20"/>
      <w:szCs w:val="20"/>
    </w:rPr>
  </w:style>
  <w:style w:type="paragraph" w:styleId="TOC6">
    <w:name w:val="toc 6"/>
    <w:basedOn w:val="Normal"/>
    <w:next w:val="Normal"/>
    <w:autoRedefine/>
    <w:uiPriority w:val="39"/>
    <w:semiHidden/>
    <w:unhideWhenUsed/>
    <w:rsid w:val="00A44DB7"/>
    <w:pPr>
      <w:spacing w:before="0" w:after="0"/>
      <w:ind w:left="1200"/>
    </w:pPr>
    <w:rPr>
      <w:rFonts w:cstheme="minorHAnsi"/>
      <w:sz w:val="20"/>
      <w:szCs w:val="20"/>
    </w:rPr>
  </w:style>
  <w:style w:type="paragraph" w:styleId="TOC7">
    <w:name w:val="toc 7"/>
    <w:basedOn w:val="Normal"/>
    <w:next w:val="Normal"/>
    <w:autoRedefine/>
    <w:uiPriority w:val="39"/>
    <w:semiHidden/>
    <w:unhideWhenUsed/>
    <w:rsid w:val="00A44DB7"/>
    <w:pPr>
      <w:spacing w:before="0" w:after="0"/>
      <w:ind w:left="1440"/>
    </w:pPr>
    <w:rPr>
      <w:rFonts w:cstheme="minorHAnsi"/>
      <w:sz w:val="20"/>
      <w:szCs w:val="20"/>
    </w:rPr>
  </w:style>
  <w:style w:type="paragraph" w:styleId="TOC8">
    <w:name w:val="toc 8"/>
    <w:basedOn w:val="Normal"/>
    <w:next w:val="Normal"/>
    <w:autoRedefine/>
    <w:uiPriority w:val="39"/>
    <w:semiHidden/>
    <w:unhideWhenUsed/>
    <w:rsid w:val="00A44DB7"/>
    <w:pPr>
      <w:spacing w:before="0" w:after="0"/>
      <w:ind w:left="1680"/>
    </w:pPr>
    <w:rPr>
      <w:rFonts w:cstheme="minorHAnsi"/>
      <w:sz w:val="20"/>
      <w:szCs w:val="20"/>
    </w:rPr>
  </w:style>
  <w:style w:type="paragraph" w:styleId="TOC9">
    <w:name w:val="toc 9"/>
    <w:basedOn w:val="Normal"/>
    <w:next w:val="Normal"/>
    <w:autoRedefine/>
    <w:uiPriority w:val="39"/>
    <w:semiHidden/>
    <w:unhideWhenUsed/>
    <w:rsid w:val="00A44DB7"/>
    <w:pPr>
      <w:spacing w:before="0" w:after="0"/>
      <w:ind w:left="1920"/>
    </w:pPr>
    <w:rPr>
      <w:rFonts w:cstheme="minorHAnsi"/>
      <w:sz w:val="20"/>
      <w:szCs w:val="20"/>
    </w:rPr>
  </w:style>
  <w:style w:type="paragraph" w:styleId="NoSpacing">
    <w:name w:val="No Spacing"/>
    <w:uiPriority w:val="1"/>
    <w:qFormat/>
    <w:rsid w:val="00E8221C"/>
    <w:rPr>
      <w:rFonts w:ascii="Arial" w:hAnsi="Arial" w:cs="Arial"/>
      <w:color w:val="3B3838" w:themeColor="background2" w:themeShade="40"/>
      <w:lang w:val="en-GB"/>
    </w:rPr>
  </w:style>
  <w:style w:type="paragraph" w:customStyle="1" w:styleId="TitleCover">
    <w:name w:val="Title Cover"/>
    <w:basedOn w:val="Title"/>
    <w:autoRedefine/>
    <w:rsid w:val="00CE75B4"/>
    <w:pPr>
      <w:spacing w:before="4200" w:after="200" w:line="216" w:lineRule="auto"/>
    </w:pPr>
    <w:rPr>
      <w:color w:val="8898A3" w:themeColor="text2"/>
    </w:rPr>
  </w:style>
  <w:style w:type="paragraph" w:customStyle="1" w:styleId="SubHeading">
    <w:name w:val="Sub Heading"/>
    <w:basedOn w:val="Heading2"/>
    <w:autoRedefine/>
    <w:rsid w:val="00CE75B4"/>
    <w:rPr>
      <w:color w:val="323B7B"/>
      <w:sz w:val="52"/>
      <w:szCs w:val="68"/>
    </w:rPr>
  </w:style>
  <w:style w:type="paragraph" w:customStyle="1" w:styleId="TitleCoverBold">
    <w:name w:val="Title Cover Bold"/>
    <w:basedOn w:val="TitleCover"/>
    <w:autoRedefine/>
    <w:rsid w:val="00F65F3C"/>
    <w:rPr>
      <w:b w:val="0"/>
    </w:rPr>
  </w:style>
  <w:style w:type="character" w:customStyle="1" w:styleId="Heading3Char">
    <w:name w:val="Heading 3 Char"/>
    <w:basedOn w:val="DefaultParagraphFont"/>
    <w:link w:val="Heading3"/>
    <w:uiPriority w:val="9"/>
    <w:rsid w:val="00005F02"/>
    <w:rPr>
      <w:rFonts w:asciiTheme="majorHAnsi" w:eastAsiaTheme="majorEastAsia" w:hAnsiTheme="majorHAnsi" w:cstheme="majorBidi"/>
      <w:color w:val="002F86" w:themeColor="accent1"/>
      <w:sz w:val="36"/>
      <w:lang w:val="en-GB"/>
    </w:rPr>
  </w:style>
  <w:style w:type="character" w:customStyle="1" w:styleId="Heading4Char">
    <w:name w:val="Heading 4 Char"/>
    <w:basedOn w:val="DefaultParagraphFont"/>
    <w:link w:val="Heading4"/>
    <w:uiPriority w:val="9"/>
    <w:rsid w:val="00CE75B4"/>
    <w:rPr>
      <w:rFonts w:asciiTheme="majorHAnsi" w:eastAsiaTheme="majorEastAsia" w:hAnsiTheme="majorHAnsi" w:cstheme="majorBidi"/>
      <w:iCs/>
      <w:color w:val="002F86" w:themeColor="accent1"/>
      <w:sz w:val="28"/>
      <w:lang w:val="en-GB"/>
    </w:rPr>
  </w:style>
  <w:style w:type="character" w:customStyle="1" w:styleId="Heading5Char">
    <w:name w:val="Heading 5 Char"/>
    <w:basedOn w:val="DefaultParagraphFont"/>
    <w:link w:val="Heading5"/>
    <w:uiPriority w:val="9"/>
    <w:rsid w:val="00CE75B4"/>
    <w:rPr>
      <w:rFonts w:asciiTheme="majorHAnsi" w:eastAsiaTheme="majorEastAsia" w:hAnsiTheme="majorHAnsi" w:cstheme="majorBidi"/>
      <w:color w:val="002F86" w:themeColor="accent1"/>
      <w:lang w:val="en-GB"/>
    </w:rPr>
  </w:style>
  <w:style w:type="paragraph" w:customStyle="1" w:styleId="IntroParagraph">
    <w:name w:val="Intro Paragraph"/>
    <w:basedOn w:val="Normal"/>
    <w:autoRedefine/>
    <w:qFormat/>
    <w:rsid w:val="00E8221C"/>
    <w:pPr>
      <w:spacing w:after="240"/>
      <w:ind w:right="23"/>
    </w:pPr>
    <w:rPr>
      <w:b/>
      <w:color w:val="415462" w:themeColor="accent5"/>
      <w:sz w:val="32"/>
      <w:szCs w:val="36"/>
    </w:rPr>
  </w:style>
  <w:style w:type="character" w:customStyle="1" w:styleId="Heading6Char">
    <w:name w:val="Heading 6 Char"/>
    <w:basedOn w:val="DefaultParagraphFont"/>
    <w:link w:val="Heading6"/>
    <w:uiPriority w:val="9"/>
    <w:rsid w:val="00CE75B4"/>
    <w:rPr>
      <w:rFonts w:asciiTheme="majorHAnsi" w:eastAsiaTheme="majorEastAsia" w:hAnsiTheme="majorHAnsi" w:cstheme="majorBidi"/>
      <w:color w:val="002F86" w:themeColor="accent1"/>
      <w:sz w:val="22"/>
      <w:lang w:val="en-GB"/>
    </w:rPr>
  </w:style>
  <w:style w:type="paragraph" w:customStyle="1" w:styleId="Normal10pt">
    <w:name w:val="Normal 10pt"/>
    <w:basedOn w:val="Normal"/>
    <w:autoRedefine/>
    <w:qFormat/>
    <w:rsid w:val="00E72CF3"/>
    <w:pPr>
      <w:ind w:right="21"/>
    </w:pPr>
    <w:rPr>
      <w:sz w:val="20"/>
    </w:rPr>
  </w:style>
  <w:style w:type="paragraph" w:styleId="ListNumber2">
    <w:name w:val="List Number 2"/>
    <w:basedOn w:val="Normal"/>
    <w:autoRedefine/>
    <w:uiPriority w:val="99"/>
    <w:unhideWhenUsed/>
    <w:qFormat/>
    <w:rsid w:val="00D02E92"/>
    <w:pPr>
      <w:numPr>
        <w:numId w:val="4"/>
      </w:numPr>
      <w:spacing w:before="60" w:after="60"/>
      <w:ind w:left="641" w:hanging="357"/>
      <w:contextualSpacing/>
    </w:pPr>
  </w:style>
  <w:style w:type="paragraph" w:customStyle="1" w:styleId="NumberedBullet">
    <w:name w:val="Numbered Bullet"/>
    <w:basedOn w:val="ListParagraph"/>
    <w:autoRedefine/>
    <w:qFormat/>
    <w:rsid w:val="008E2C3E"/>
    <w:pPr>
      <w:numPr>
        <w:numId w:val="11"/>
      </w:numPr>
      <w:spacing w:before="0"/>
      <w:ind w:left="714" w:hanging="357"/>
    </w:pPr>
  </w:style>
  <w:style w:type="paragraph" w:styleId="Date">
    <w:name w:val="Date"/>
    <w:basedOn w:val="Normal"/>
    <w:next w:val="Normal"/>
    <w:link w:val="DateChar"/>
    <w:autoRedefine/>
    <w:uiPriority w:val="99"/>
    <w:unhideWhenUsed/>
    <w:qFormat/>
    <w:rsid w:val="00D44CCE"/>
    <w:pPr>
      <w:spacing w:before="600" w:after="360"/>
    </w:pPr>
    <w:rPr>
      <w:b/>
      <w:bCs/>
      <w:noProof/>
      <w:color w:val="415462" w:themeColor="accent5"/>
      <w:sz w:val="40"/>
    </w:rPr>
  </w:style>
  <w:style w:type="character" w:customStyle="1" w:styleId="DateChar">
    <w:name w:val="Date Char"/>
    <w:basedOn w:val="DefaultParagraphFont"/>
    <w:link w:val="Date"/>
    <w:uiPriority w:val="99"/>
    <w:rsid w:val="00D44CCE"/>
    <w:rPr>
      <w:rFonts w:cs="Arial"/>
      <w:b/>
      <w:bCs/>
      <w:noProof/>
      <w:color w:val="415462" w:themeColor="accent5"/>
      <w:sz w:val="40"/>
      <w:lang w:val="en-GB"/>
    </w:rPr>
  </w:style>
  <w:style w:type="paragraph" w:styleId="Caption">
    <w:name w:val="caption"/>
    <w:basedOn w:val="Normal"/>
    <w:next w:val="Normal"/>
    <w:uiPriority w:val="35"/>
    <w:unhideWhenUsed/>
    <w:qFormat/>
    <w:rsid w:val="00DE5261"/>
    <w:pPr>
      <w:spacing w:before="240" w:after="240"/>
    </w:pPr>
    <w:rPr>
      <w:rFonts w:cstheme="minorBidi"/>
      <w:b/>
      <w:i/>
      <w:iCs/>
      <w:color w:val="8898A3" w:themeColor="text2"/>
      <w:sz w:val="18"/>
      <w:szCs w:val="18"/>
    </w:rPr>
  </w:style>
  <w:style w:type="table" w:customStyle="1" w:styleId="TableStyle1">
    <w:name w:val="Table_Style1"/>
    <w:basedOn w:val="TableNormal"/>
    <w:uiPriority w:val="99"/>
    <w:rsid w:val="00F64E2E"/>
    <w:pPr>
      <w:spacing w:before="120" w:after="120" w:line="264" w:lineRule="auto"/>
    </w:pPr>
    <w:rPr>
      <w:color w:val="000000" w:themeColor="text1"/>
      <w:sz w:val="22"/>
      <w:lang w:val="en-GB"/>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2"/>
      </w:rPr>
      <w:tblPr/>
      <w:tcPr>
        <w:shd w:val="clear" w:color="auto" w:fill="8398CD"/>
      </w:tcPr>
    </w:tblStylePr>
    <w:tblStylePr w:type="band1Horz">
      <w:tblPr/>
      <w:tcPr>
        <w:shd w:val="clear" w:color="auto" w:fill="FFFFFF" w:themeFill="background1"/>
      </w:tcPr>
    </w:tblStylePr>
  </w:style>
  <w:style w:type="paragraph" w:styleId="ListNumber">
    <w:name w:val="List Number"/>
    <w:basedOn w:val="Normal"/>
    <w:autoRedefine/>
    <w:uiPriority w:val="99"/>
    <w:unhideWhenUsed/>
    <w:qFormat/>
    <w:rsid w:val="00F80DAA"/>
    <w:pPr>
      <w:numPr>
        <w:numId w:val="5"/>
      </w:numPr>
      <w:tabs>
        <w:tab w:val="clear" w:pos="360"/>
      </w:tabs>
      <w:spacing w:before="60" w:after="60"/>
      <w:ind w:left="357" w:hanging="357"/>
      <w:contextualSpacing/>
    </w:pPr>
  </w:style>
  <w:style w:type="paragraph" w:styleId="ListBullet">
    <w:name w:val="List Bullet"/>
    <w:basedOn w:val="Normal"/>
    <w:autoRedefine/>
    <w:uiPriority w:val="99"/>
    <w:unhideWhenUsed/>
    <w:qFormat/>
    <w:rsid w:val="00C505B9"/>
    <w:pPr>
      <w:numPr>
        <w:numId w:val="10"/>
      </w:numPr>
      <w:spacing w:before="60" w:after="60"/>
      <w:contextualSpacing/>
    </w:pPr>
  </w:style>
  <w:style w:type="paragraph" w:styleId="ListBullet2">
    <w:name w:val="List Bullet 2"/>
    <w:basedOn w:val="Normal"/>
    <w:autoRedefine/>
    <w:uiPriority w:val="99"/>
    <w:unhideWhenUsed/>
    <w:qFormat/>
    <w:rsid w:val="00C505B9"/>
    <w:pPr>
      <w:numPr>
        <w:numId w:val="9"/>
      </w:numPr>
      <w:contextualSpacing/>
    </w:pPr>
  </w:style>
  <w:style w:type="paragraph" w:styleId="ListNumber3">
    <w:name w:val="List Number 3"/>
    <w:basedOn w:val="Normal"/>
    <w:autoRedefine/>
    <w:uiPriority w:val="99"/>
    <w:unhideWhenUsed/>
    <w:qFormat/>
    <w:rsid w:val="00D02E92"/>
    <w:pPr>
      <w:numPr>
        <w:numId w:val="3"/>
      </w:numPr>
      <w:spacing w:before="60" w:after="60"/>
      <w:contextualSpacing/>
    </w:pPr>
  </w:style>
  <w:style w:type="paragraph" w:styleId="ListNumber4">
    <w:name w:val="List Number 4"/>
    <w:basedOn w:val="Normal"/>
    <w:autoRedefine/>
    <w:uiPriority w:val="99"/>
    <w:semiHidden/>
    <w:unhideWhenUsed/>
    <w:qFormat/>
    <w:rsid w:val="00F80DAA"/>
    <w:pPr>
      <w:numPr>
        <w:numId w:val="2"/>
      </w:numPr>
      <w:spacing w:before="60" w:after="60"/>
      <w:contextualSpacing/>
    </w:pPr>
  </w:style>
  <w:style w:type="paragraph" w:styleId="ListBullet3">
    <w:name w:val="List Bullet 3"/>
    <w:basedOn w:val="Normal"/>
    <w:autoRedefine/>
    <w:uiPriority w:val="99"/>
    <w:semiHidden/>
    <w:unhideWhenUsed/>
    <w:qFormat/>
    <w:rsid w:val="00C505B9"/>
    <w:pPr>
      <w:numPr>
        <w:numId w:val="8"/>
      </w:numPr>
      <w:contextualSpacing/>
    </w:pPr>
  </w:style>
  <w:style w:type="paragraph" w:styleId="ListBullet4">
    <w:name w:val="List Bullet 4"/>
    <w:basedOn w:val="Normal"/>
    <w:autoRedefine/>
    <w:uiPriority w:val="99"/>
    <w:semiHidden/>
    <w:unhideWhenUsed/>
    <w:qFormat/>
    <w:rsid w:val="00C505B9"/>
    <w:pPr>
      <w:numPr>
        <w:numId w:val="7"/>
      </w:numPr>
      <w:contextualSpacing/>
    </w:pPr>
  </w:style>
  <w:style w:type="paragraph" w:styleId="ListBullet5">
    <w:name w:val="List Bullet 5"/>
    <w:basedOn w:val="Normal"/>
    <w:autoRedefine/>
    <w:uiPriority w:val="99"/>
    <w:semiHidden/>
    <w:unhideWhenUsed/>
    <w:qFormat/>
    <w:rsid w:val="00C505B9"/>
    <w:pPr>
      <w:numPr>
        <w:numId w:val="6"/>
      </w:numPr>
      <w:contextualSpacing/>
    </w:pPr>
  </w:style>
  <w:style w:type="paragraph" w:styleId="ListNumber5">
    <w:name w:val="List Number 5"/>
    <w:basedOn w:val="Normal"/>
    <w:autoRedefine/>
    <w:uiPriority w:val="99"/>
    <w:semiHidden/>
    <w:unhideWhenUsed/>
    <w:qFormat/>
    <w:rsid w:val="00F658C9"/>
    <w:pPr>
      <w:numPr>
        <w:numId w:val="1"/>
      </w:numPr>
      <w:contextualSpacing/>
    </w:pPr>
  </w:style>
  <w:style w:type="character" w:styleId="UnresolvedMention">
    <w:name w:val="Unresolved Mention"/>
    <w:basedOn w:val="DefaultParagraphFont"/>
    <w:uiPriority w:val="99"/>
    <w:rsid w:val="00B2281D"/>
    <w:rPr>
      <w:color w:val="605E5C"/>
      <w:shd w:val="clear" w:color="auto" w:fill="E1DFDD"/>
    </w:rPr>
  </w:style>
  <w:style w:type="character" w:styleId="FollowedHyperlink">
    <w:name w:val="FollowedHyperlink"/>
    <w:basedOn w:val="DefaultParagraphFont"/>
    <w:uiPriority w:val="99"/>
    <w:semiHidden/>
    <w:unhideWhenUsed/>
    <w:rsid w:val="00ED1EFF"/>
    <w:rPr>
      <w:color w:val="002F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1180">
      <w:bodyDiv w:val="1"/>
      <w:marLeft w:val="0"/>
      <w:marRight w:val="0"/>
      <w:marTop w:val="0"/>
      <w:marBottom w:val="0"/>
      <w:divBdr>
        <w:top w:val="none" w:sz="0" w:space="0" w:color="auto"/>
        <w:left w:val="none" w:sz="0" w:space="0" w:color="auto"/>
        <w:bottom w:val="none" w:sz="0" w:space="0" w:color="auto"/>
        <w:right w:val="none" w:sz="0" w:space="0" w:color="auto"/>
      </w:divBdr>
    </w:div>
    <w:div w:id="180705400">
      <w:bodyDiv w:val="1"/>
      <w:marLeft w:val="0"/>
      <w:marRight w:val="0"/>
      <w:marTop w:val="0"/>
      <w:marBottom w:val="0"/>
      <w:divBdr>
        <w:top w:val="none" w:sz="0" w:space="0" w:color="auto"/>
        <w:left w:val="none" w:sz="0" w:space="0" w:color="auto"/>
        <w:bottom w:val="none" w:sz="0" w:space="0" w:color="auto"/>
        <w:right w:val="none" w:sz="0" w:space="0" w:color="auto"/>
      </w:divBdr>
    </w:div>
    <w:div w:id="184902637">
      <w:bodyDiv w:val="1"/>
      <w:marLeft w:val="0"/>
      <w:marRight w:val="0"/>
      <w:marTop w:val="0"/>
      <w:marBottom w:val="0"/>
      <w:divBdr>
        <w:top w:val="none" w:sz="0" w:space="0" w:color="auto"/>
        <w:left w:val="none" w:sz="0" w:space="0" w:color="auto"/>
        <w:bottom w:val="none" w:sz="0" w:space="0" w:color="auto"/>
        <w:right w:val="none" w:sz="0" w:space="0" w:color="auto"/>
      </w:divBdr>
      <w:divsChild>
        <w:div w:id="21824118">
          <w:marLeft w:val="0"/>
          <w:marRight w:val="0"/>
          <w:marTop w:val="0"/>
          <w:marBottom w:val="0"/>
          <w:divBdr>
            <w:top w:val="none" w:sz="0" w:space="0" w:color="auto"/>
            <w:left w:val="none" w:sz="0" w:space="0" w:color="auto"/>
            <w:bottom w:val="none" w:sz="0" w:space="0" w:color="auto"/>
            <w:right w:val="none" w:sz="0" w:space="0" w:color="auto"/>
          </w:divBdr>
          <w:divsChild>
            <w:div w:id="785465812">
              <w:marLeft w:val="0"/>
              <w:marRight w:val="0"/>
              <w:marTop w:val="30"/>
              <w:marBottom w:val="30"/>
              <w:divBdr>
                <w:top w:val="none" w:sz="0" w:space="0" w:color="auto"/>
                <w:left w:val="none" w:sz="0" w:space="0" w:color="auto"/>
                <w:bottom w:val="none" w:sz="0" w:space="0" w:color="auto"/>
                <w:right w:val="none" w:sz="0" w:space="0" w:color="auto"/>
              </w:divBdr>
              <w:divsChild>
                <w:div w:id="1388409642">
                  <w:marLeft w:val="0"/>
                  <w:marRight w:val="0"/>
                  <w:marTop w:val="0"/>
                  <w:marBottom w:val="0"/>
                  <w:divBdr>
                    <w:top w:val="none" w:sz="0" w:space="0" w:color="auto"/>
                    <w:left w:val="none" w:sz="0" w:space="0" w:color="auto"/>
                    <w:bottom w:val="none" w:sz="0" w:space="0" w:color="auto"/>
                    <w:right w:val="none" w:sz="0" w:space="0" w:color="auto"/>
                  </w:divBdr>
                  <w:divsChild>
                    <w:div w:id="965816909">
                      <w:marLeft w:val="0"/>
                      <w:marRight w:val="0"/>
                      <w:marTop w:val="0"/>
                      <w:marBottom w:val="0"/>
                      <w:divBdr>
                        <w:top w:val="none" w:sz="0" w:space="0" w:color="auto"/>
                        <w:left w:val="none" w:sz="0" w:space="0" w:color="auto"/>
                        <w:bottom w:val="none" w:sz="0" w:space="0" w:color="auto"/>
                        <w:right w:val="none" w:sz="0" w:space="0" w:color="auto"/>
                      </w:divBdr>
                    </w:div>
                  </w:divsChild>
                </w:div>
                <w:div w:id="1539195967">
                  <w:marLeft w:val="0"/>
                  <w:marRight w:val="0"/>
                  <w:marTop w:val="0"/>
                  <w:marBottom w:val="0"/>
                  <w:divBdr>
                    <w:top w:val="none" w:sz="0" w:space="0" w:color="auto"/>
                    <w:left w:val="none" w:sz="0" w:space="0" w:color="auto"/>
                    <w:bottom w:val="none" w:sz="0" w:space="0" w:color="auto"/>
                    <w:right w:val="none" w:sz="0" w:space="0" w:color="auto"/>
                  </w:divBdr>
                  <w:divsChild>
                    <w:div w:id="1328096234">
                      <w:marLeft w:val="0"/>
                      <w:marRight w:val="0"/>
                      <w:marTop w:val="0"/>
                      <w:marBottom w:val="0"/>
                      <w:divBdr>
                        <w:top w:val="none" w:sz="0" w:space="0" w:color="auto"/>
                        <w:left w:val="none" w:sz="0" w:space="0" w:color="auto"/>
                        <w:bottom w:val="none" w:sz="0" w:space="0" w:color="auto"/>
                        <w:right w:val="none" w:sz="0" w:space="0" w:color="auto"/>
                      </w:divBdr>
                    </w:div>
                  </w:divsChild>
                </w:div>
                <w:div w:id="502089095">
                  <w:marLeft w:val="0"/>
                  <w:marRight w:val="0"/>
                  <w:marTop w:val="0"/>
                  <w:marBottom w:val="0"/>
                  <w:divBdr>
                    <w:top w:val="none" w:sz="0" w:space="0" w:color="auto"/>
                    <w:left w:val="none" w:sz="0" w:space="0" w:color="auto"/>
                    <w:bottom w:val="none" w:sz="0" w:space="0" w:color="auto"/>
                    <w:right w:val="none" w:sz="0" w:space="0" w:color="auto"/>
                  </w:divBdr>
                  <w:divsChild>
                    <w:div w:id="773211118">
                      <w:marLeft w:val="0"/>
                      <w:marRight w:val="0"/>
                      <w:marTop w:val="0"/>
                      <w:marBottom w:val="0"/>
                      <w:divBdr>
                        <w:top w:val="none" w:sz="0" w:space="0" w:color="auto"/>
                        <w:left w:val="none" w:sz="0" w:space="0" w:color="auto"/>
                        <w:bottom w:val="none" w:sz="0" w:space="0" w:color="auto"/>
                        <w:right w:val="none" w:sz="0" w:space="0" w:color="auto"/>
                      </w:divBdr>
                    </w:div>
                  </w:divsChild>
                </w:div>
                <w:div w:id="1867448339">
                  <w:marLeft w:val="0"/>
                  <w:marRight w:val="0"/>
                  <w:marTop w:val="0"/>
                  <w:marBottom w:val="0"/>
                  <w:divBdr>
                    <w:top w:val="none" w:sz="0" w:space="0" w:color="auto"/>
                    <w:left w:val="none" w:sz="0" w:space="0" w:color="auto"/>
                    <w:bottom w:val="none" w:sz="0" w:space="0" w:color="auto"/>
                    <w:right w:val="none" w:sz="0" w:space="0" w:color="auto"/>
                  </w:divBdr>
                  <w:divsChild>
                    <w:div w:id="1475875651">
                      <w:marLeft w:val="0"/>
                      <w:marRight w:val="0"/>
                      <w:marTop w:val="0"/>
                      <w:marBottom w:val="0"/>
                      <w:divBdr>
                        <w:top w:val="none" w:sz="0" w:space="0" w:color="auto"/>
                        <w:left w:val="none" w:sz="0" w:space="0" w:color="auto"/>
                        <w:bottom w:val="none" w:sz="0" w:space="0" w:color="auto"/>
                        <w:right w:val="none" w:sz="0" w:space="0" w:color="auto"/>
                      </w:divBdr>
                    </w:div>
                  </w:divsChild>
                </w:div>
                <w:div w:id="2089573499">
                  <w:marLeft w:val="0"/>
                  <w:marRight w:val="0"/>
                  <w:marTop w:val="0"/>
                  <w:marBottom w:val="0"/>
                  <w:divBdr>
                    <w:top w:val="none" w:sz="0" w:space="0" w:color="auto"/>
                    <w:left w:val="none" w:sz="0" w:space="0" w:color="auto"/>
                    <w:bottom w:val="none" w:sz="0" w:space="0" w:color="auto"/>
                    <w:right w:val="none" w:sz="0" w:space="0" w:color="auto"/>
                  </w:divBdr>
                  <w:divsChild>
                    <w:div w:id="1690449290">
                      <w:marLeft w:val="0"/>
                      <w:marRight w:val="0"/>
                      <w:marTop w:val="0"/>
                      <w:marBottom w:val="0"/>
                      <w:divBdr>
                        <w:top w:val="none" w:sz="0" w:space="0" w:color="auto"/>
                        <w:left w:val="none" w:sz="0" w:space="0" w:color="auto"/>
                        <w:bottom w:val="none" w:sz="0" w:space="0" w:color="auto"/>
                        <w:right w:val="none" w:sz="0" w:space="0" w:color="auto"/>
                      </w:divBdr>
                    </w:div>
                  </w:divsChild>
                </w:div>
                <w:div w:id="1115639297">
                  <w:marLeft w:val="0"/>
                  <w:marRight w:val="0"/>
                  <w:marTop w:val="0"/>
                  <w:marBottom w:val="0"/>
                  <w:divBdr>
                    <w:top w:val="none" w:sz="0" w:space="0" w:color="auto"/>
                    <w:left w:val="none" w:sz="0" w:space="0" w:color="auto"/>
                    <w:bottom w:val="none" w:sz="0" w:space="0" w:color="auto"/>
                    <w:right w:val="none" w:sz="0" w:space="0" w:color="auto"/>
                  </w:divBdr>
                  <w:divsChild>
                    <w:div w:id="263657246">
                      <w:marLeft w:val="0"/>
                      <w:marRight w:val="0"/>
                      <w:marTop w:val="0"/>
                      <w:marBottom w:val="0"/>
                      <w:divBdr>
                        <w:top w:val="none" w:sz="0" w:space="0" w:color="auto"/>
                        <w:left w:val="none" w:sz="0" w:space="0" w:color="auto"/>
                        <w:bottom w:val="none" w:sz="0" w:space="0" w:color="auto"/>
                        <w:right w:val="none" w:sz="0" w:space="0" w:color="auto"/>
                      </w:divBdr>
                    </w:div>
                    <w:div w:id="1789540367">
                      <w:marLeft w:val="0"/>
                      <w:marRight w:val="0"/>
                      <w:marTop w:val="0"/>
                      <w:marBottom w:val="0"/>
                      <w:divBdr>
                        <w:top w:val="none" w:sz="0" w:space="0" w:color="auto"/>
                        <w:left w:val="none" w:sz="0" w:space="0" w:color="auto"/>
                        <w:bottom w:val="none" w:sz="0" w:space="0" w:color="auto"/>
                        <w:right w:val="none" w:sz="0" w:space="0" w:color="auto"/>
                      </w:divBdr>
                    </w:div>
                    <w:div w:id="1112743005">
                      <w:marLeft w:val="0"/>
                      <w:marRight w:val="0"/>
                      <w:marTop w:val="0"/>
                      <w:marBottom w:val="0"/>
                      <w:divBdr>
                        <w:top w:val="none" w:sz="0" w:space="0" w:color="auto"/>
                        <w:left w:val="none" w:sz="0" w:space="0" w:color="auto"/>
                        <w:bottom w:val="none" w:sz="0" w:space="0" w:color="auto"/>
                        <w:right w:val="none" w:sz="0" w:space="0" w:color="auto"/>
                      </w:divBdr>
                    </w:div>
                    <w:div w:id="961038412">
                      <w:marLeft w:val="0"/>
                      <w:marRight w:val="0"/>
                      <w:marTop w:val="0"/>
                      <w:marBottom w:val="0"/>
                      <w:divBdr>
                        <w:top w:val="none" w:sz="0" w:space="0" w:color="auto"/>
                        <w:left w:val="none" w:sz="0" w:space="0" w:color="auto"/>
                        <w:bottom w:val="none" w:sz="0" w:space="0" w:color="auto"/>
                        <w:right w:val="none" w:sz="0" w:space="0" w:color="auto"/>
                      </w:divBdr>
                    </w:div>
                    <w:div w:id="852035456">
                      <w:marLeft w:val="0"/>
                      <w:marRight w:val="0"/>
                      <w:marTop w:val="0"/>
                      <w:marBottom w:val="0"/>
                      <w:divBdr>
                        <w:top w:val="none" w:sz="0" w:space="0" w:color="auto"/>
                        <w:left w:val="none" w:sz="0" w:space="0" w:color="auto"/>
                        <w:bottom w:val="none" w:sz="0" w:space="0" w:color="auto"/>
                        <w:right w:val="none" w:sz="0" w:space="0" w:color="auto"/>
                      </w:divBdr>
                    </w:div>
                  </w:divsChild>
                </w:div>
                <w:div w:id="1998613224">
                  <w:marLeft w:val="0"/>
                  <w:marRight w:val="0"/>
                  <w:marTop w:val="0"/>
                  <w:marBottom w:val="0"/>
                  <w:divBdr>
                    <w:top w:val="none" w:sz="0" w:space="0" w:color="auto"/>
                    <w:left w:val="none" w:sz="0" w:space="0" w:color="auto"/>
                    <w:bottom w:val="none" w:sz="0" w:space="0" w:color="auto"/>
                    <w:right w:val="none" w:sz="0" w:space="0" w:color="auto"/>
                  </w:divBdr>
                  <w:divsChild>
                    <w:div w:id="210655740">
                      <w:marLeft w:val="0"/>
                      <w:marRight w:val="0"/>
                      <w:marTop w:val="0"/>
                      <w:marBottom w:val="0"/>
                      <w:divBdr>
                        <w:top w:val="none" w:sz="0" w:space="0" w:color="auto"/>
                        <w:left w:val="none" w:sz="0" w:space="0" w:color="auto"/>
                        <w:bottom w:val="none" w:sz="0" w:space="0" w:color="auto"/>
                        <w:right w:val="none" w:sz="0" w:space="0" w:color="auto"/>
                      </w:divBdr>
                    </w:div>
                    <w:div w:id="961807552">
                      <w:marLeft w:val="0"/>
                      <w:marRight w:val="0"/>
                      <w:marTop w:val="0"/>
                      <w:marBottom w:val="0"/>
                      <w:divBdr>
                        <w:top w:val="none" w:sz="0" w:space="0" w:color="auto"/>
                        <w:left w:val="none" w:sz="0" w:space="0" w:color="auto"/>
                        <w:bottom w:val="none" w:sz="0" w:space="0" w:color="auto"/>
                        <w:right w:val="none" w:sz="0" w:space="0" w:color="auto"/>
                      </w:divBdr>
                    </w:div>
                    <w:div w:id="1081483868">
                      <w:marLeft w:val="0"/>
                      <w:marRight w:val="0"/>
                      <w:marTop w:val="0"/>
                      <w:marBottom w:val="0"/>
                      <w:divBdr>
                        <w:top w:val="none" w:sz="0" w:space="0" w:color="auto"/>
                        <w:left w:val="none" w:sz="0" w:space="0" w:color="auto"/>
                        <w:bottom w:val="none" w:sz="0" w:space="0" w:color="auto"/>
                        <w:right w:val="none" w:sz="0" w:space="0" w:color="auto"/>
                      </w:divBdr>
                    </w:div>
                    <w:div w:id="900602040">
                      <w:marLeft w:val="0"/>
                      <w:marRight w:val="0"/>
                      <w:marTop w:val="0"/>
                      <w:marBottom w:val="0"/>
                      <w:divBdr>
                        <w:top w:val="none" w:sz="0" w:space="0" w:color="auto"/>
                        <w:left w:val="none" w:sz="0" w:space="0" w:color="auto"/>
                        <w:bottom w:val="none" w:sz="0" w:space="0" w:color="auto"/>
                        <w:right w:val="none" w:sz="0" w:space="0" w:color="auto"/>
                      </w:divBdr>
                    </w:div>
                    <w:div w:id="1524828891">
                      <w:marLeft w:val="0"/>
                      <w:marRight w:val="0"/>
                      <w:marTop w:val="0"/>
                      <w:marBottom w:val="0"/>
                      <w:divBdr>
                        <w:top w:val="none" w:sz="0" w:space="0" w:color="auto"/>
                        <w:left w:val="none" w:sz="0" w:space="0" w:color="auto"/>
                        <w:bottom w:val="none" w:sz="0" w:space="0" w:color="auto"/>
                        <w:right w:val="none" w:sz="0" w:space="0" w:color="auto"/>
                      </w:divBdr>
                    </w:div>
                  </w:divsChild>
                </w:div>
                <w:div w:id="612178378">
                  <w:marLeft w:val="0"/>
                  <w:marRight w:val="0"/>
                  <w:marTop w:val="0"/>
                  <w:marBottom w:val="0"/>
                  <w:divBdr>
                    <w:top w:val="none" w:sz="0" w:space="0" w:color="auto"/>
                    <w:left w:val="none" w:sz="0" w:space="0" w:color="auto"/>
                    <w:bottom w:val="none" w:sz="0" w:space="0" w:color="auto"/>
                    <w:right w:val="none" w:sz="0" w:space="0" w:color="auto"/>
                  </w:divBdr>
                  <w:divsChild>
                    <w:div w:id="1795060505">
                      <w:marLeft w:val="0"/>
                      <w:marRight w:val="0"/>
                      <w:marTop w:val="0"/>
                      <w:marBottom w:val="0"/>
                      <w:divBdr>
                        <w:top w:val="none" w:sz="0" w:space="0" w:color="auto"/>
                        <w:left w:val="none" w:sz="0" w:space="0" w:color="auto"/>
                        <w:bottom w:val="none" w:sz="0" w:space="0" w:color="auto"/>
                        <w:right w:val="none" w:sz="0" w:space="0" w:color="auto"/>
                      </w:divBdr>
                    </w:div>
                  </w:divsChild>
                </w:div>
                <w:div w:id="294483200">
                  <w:marLeft w:val="0"/>
                  <w:marRight w:val="0"/>
                  <w:marTop w:val="0"/>
                  <w:marBottom w:val="0"/>
                  <w:divBdr>
                    <w:top w:val="none" w:sz="0" w:space="0" w:color="auto"/>
                    <w:left w:val="none" w:sz="0" w:space="0" w:color="auto"/>
                    <w:bottom w:val="none" w:sz="0" w:space="0" w:color="auto"/>
                    <w:right w:val="none" w:sz="0" w:space="0" w:color="auto"/>
                  </w:divBdr>
                  <w:divsChild>
                    <w:div w:id="1876114166">
                      <w:marLeft w:val="0"/>
                      <w:marRight w:val="0"/>
                      <w:marTop w:val="0"/>
                      <w:marBottom w:val="0"/>
                      <w:divBdr>
                        <w:top w:val="none" w:sz="0" w:space="0" w:color="auto"/>
                        <w:left w:val="none" w:sz="0" w:space="0" w:color="auto"/>
                        <w:bottom w:val="none" w:sz="0" w:space="0" w:color="auto"/>
                        <w:right w:val="none" w:sz="0" w:space="0" w:color="auto"/>
                      </w:divBdr>
                    </w:div>
                  </w:divsChild>
                </w:div>
                <w:div w:id="1258952296">
                  <w:marLeft w:val="0"/>
                  <w:marRight w:val="0"/>
                  <w:marTop w:val="0"/>
                  <w:marBottom w:val="0"/>
                  <w:divBdr>
                    <w:top w:val="none" w:sz="0" w:space="0" w:color="auto"/>
                    <w:left w:val="none" w:sz="0" w:space="0" w:color="auto"/>
                    <w:bottom w:val="none" w:sz="0" w:space="0" w:color="auto"/>
                    <w:right w:val="none" w:sz="0" w:space="0" w:color="auto"/>
                  </w:divBdr>
                  <w:divsChild>
                    <w:div w:id="578566770">
                      <w:marLeft w:val="0"/>
                      <w:marRight w:val="0"/>
                      <w:marTop w:val="0"/>
                      <w:marBottom w:val="0"/>
                      <w:divBdr>
                        <w:top w:val="none" w:sz="0" w:space="0" w:color="auto"/>
                        <w:left w:val="none" w:sz="0" w:space="0" w:color="auto"/>
                        <w:bottom w:val="none" w:sz="0" w:space="0" w:color="auto"/>
                        <w:right w:val="none" w:sz="0" w:space="0" w:color="auto"/>
                      </w:divBdr>
                    </w:div>
                  </w:divsChild>
                </w:div>
                <w:div w:id="1021323695">
                  <w:marLeft w:val="0"/>
                  <w:marRight w:val="0"/>
                  <w:marTop w:val="0"/>
                  <w:marBottom w:val="0"/>
                  <w:divBdr>
                    <w:top w:val="none" w:sz="0" w:space="0" w:color="auto"/>
                    <w:left w:val="none" w:sz="0" w:space="0" w:color="auto"/>
                    <w:bottom w:val="none" w:sz="0" w:space="0" w:color="auto"/>
                    <w:right w:val="none" w:sz="0" w:space="0" w:color="auto"/>
                  </w:divBdr>
                  <w:divsChild>
                    <w:div w:id="751048497">
                      <w:marLeft w:val="0"/>
                      <w:marRight w:val="0"/>
                      <w:marTop w:val="0"/>
                      <w:marBottom w:val="0"/>
                      <w:divBdr>
                        <w:top w:val="none" w:sz="0" w:space="0" w:color="auto"/>
                        <w:left w:val="none" w:sz="0" w:space="0" w:color="auto"/>
                        <w:bottom w:val="none" w:sz="0" w:space="0" w:color="auto"/>
                        <w:right w:val="none" w:sz="0" w:space="0" w:color="auto"/>
                      </w:divBdr>
                    </w:div>
                  </w:divsChild>
                </w:div>
                <w:div w:id="827752116">
                  <w:marLeft w:val="0"/>
                  <w:marRight w:val="0"/>
                  <w:marTop w:val="0"/>
                  <w:marBottom w:val="0"/>
                  <w:divBdr>
                    <w:top w:val="none" w:sz="0" w:space="0" w:color="auto"/>
                    <w:left w:val="none" w:sz="0" w:space="0" w:color="auto"/>
                    <w:bottom w:val="none" w:sz="0" w:space="0" w:color="auto"/>
                    <w:right w:val="none" w:sz="0" w:space="0" w:color="auto"/>
                  </w:divBdr>
                  <w:divsChild>
                    <w:div w:id="772014315">
                      <w:marLeft w:val="0"/>
                      <w:marRight w:val="0"/>
                      <w:marTop w:val="0"/>
                      <w:marBottom w:val="0"/>
                      <w:divBdr>
                        <w:top w:val="none" w:sz="0" w:space="0" w:color="auto"/>
                        <w:left w:val="none" w:sz="0" w:space="0" w:color="auto"/>
                        <w:bottom w:val="none" w:sz="0" w:space="0" w:color="auto"/>
                        <w:right w:val="none" w:sz="0" w:space="0" w:color="auto"/>
                      </w:divBdr>
                    </w:div>
                  </w:divsChild>
                </w:div>
                <w:div w:id="187066106">
                  <w:marLeft w:val="0"/>
                  <w:marRight w:val="0"/>
                  <w:marTop w:val="0"/>
                  <w:marBottom w:val="0"/>
                  <w:divBdr>
                    <w:top w:val="none" w:sz="0" w:space="0" w:color="auto"/>
                    <w:left w:val="none" w:sz="0" w:space="0" w:color="auto"/>
                    <w:bottom w:val="none" w:sz="0" w:space="0" w:color="auto"/>
                    <w:right w:val="none" w:sz="0" w:space="0" w:color="auto"/>
                  </w:divBdr>
                  <w:divsChild>
                    <w:div w:id="1584994506">
                      <w:marLeft w:val="0"/>
                      <w:marRight w:val="0"/>
                      <w:marTop w:val="0"/>
                      <w:marBottom w:val="0"/>
                      <w:divBdr>
                        <w:top w:val="none" w:sz="0" w:space="0" w:color="auto"/>
                        <w:left w:val="none" w:sz="0" w:space="0" w:color="auto"/>
                        <w:bottom w:val="none" w:sz="0" w:space="0" w:color="auto"/>
                        <w:right w:val="none" w:sz="0" w:space="0" w:color="auto"/>
                      </w:divBdr>
                    </w:div>
                  </w:divsChild>
                </w:div>
                <w:div w:id="1431781758">
                  <w:marLeft w:val="0"/>
                  <w:marRight w:val="0"/>
                  <w:marTop w:val="0"/>
                  <w:marBottom w:val="0"/>
                  <w:divBdr>
                    <w:top w:val="none" w:sz="0" w:space="0" w:color="auto"/>
                    <w:left w:val="none" w:sz="0" w:space="0" w:color="auto"/>
                    <w:bottom w:val="none" w:sz="0" w:space="0" w:color="auto"/>
                    <w:right w:val="none" w:sz="0" w:space="0" w:color="auto"/>
                  </w:divBdr>
                  <w:divsChild>
                    <w:div w:id="616909308">
                      <w:marLeft w:val="0"/>
                      <w:marRight w:val="0"/>
                      <w:marTop w:val="0"/>
                      <w:marBottom w:val="0"/>
                      <w:divBdr>
                        <w:top w:val="none" w:sz="0" w:space="0" w:color="auto"/>
                        <w:left w:val="none" w:sz="0" w:space="0" w:color="auto"/>
                        <w:bottom w:val="none" w:sz="0" w:space="0" w:color="auto"/>
                        <w:right w:val="none" w:sz="0" w:space="0" w:color="auto"/>
                      </w:divBdr>
                    </w:div>
                  </w:divsChild>
                </w:div>
                <w:div w:id="251159179">
                  <w:marLeft w:val="0"/>
                  <w:marRight w:val="0"/>
                  <w:marTop w:val="0"/>
                  <w:marBottom w:val="0"/>
                  <w:divBdr>
                    <w:top w:val="none" w:sz="0" w:space="0" w:color="auto"/>
                    <w:left w:val="none" w:sz="0" w:space="0" w:color="auto"/>
                    <w:bottom w:val="none" w:sz="0" w:space="0" w:color="auto"/>
                    <w:right w:val="none" w:sz="0" w:space="0" w:color="auto"/>
                  </w:divBdr>
                  <w:divsChild>
                    <w:div w:id="387411886">
                      <w:marLeft w:val="0"/>
                      <w:marRight w:val="0"/>
                      <w:marTop w:val="0"/>
                      <w:marBottom w:val="0"/>
                      <w:divBdr>
                        <w:top w:val="none" w:sz="0" w:space="0" w:color="auto"/>
                        <w:left w:val="none" w:sz="0" w:space="0" w:color="auto"/>
                        <w:bottom w:val="none" w:sz="0" w:space="0" w:color="auto"/>
                        <w:right w:val="none" w:sz="0" w:space="0" w:color="auto"/>
                      </w:divBdr>
                    </w:div>
                  </w:divsChild>
                </w:div>
                <w:div w:id="1624651406">
                  <w:marLeft w:val="0"/>
                  <w:marRight w:val="0"/>
                  <w:marTop w:val="0"/>
                  <w:marBottom w:val="0"/>
                  <w:divBdr>
                    <w:top w:val="none" w:sz="0" w:space="0" w:color="auto"/>
                    <w:left w:val="none" w:sz="0" w:space="0" w:color="auto"/>
                    <w:bottom w:val="none" w:sz="0" w:space="0" w:color="auto"/>
                    <w:right w:val="none" w:sz="0" w:space="0" w:color="auto"/>
                  </w:divBdr>
                  <w:divsChild>
                    <w:div w:id="409886379">
                      <w:marLeft w:val="0"/>
                      <w:marRight w:val="0"/>
                      <w:marTop w:val="0"/>
                      <w:marBottom w:val="0"/>
                      <w:divBdr>
                        <w:top w:val="none" w:sz="0" w:space="0" w:color="auto"/>
                        <w:left w:val="none" w:sz="0" w:space="0" w:color="auto"/>
                        <w:bottom w:val="none" w:sz="0" w:space="0" w:color="auto"/>
                        <w:right w:val="none" w:sz="0" w:space="0" w:color="auto"/>
                      </w:divBdr>
                    </w:div>
                  </w:divsChild>
                </w:div>
                <w:div w:id="1123617340">
                  <w:marLeft w:val="0"/>
                  <w:marRight w:val="0"/>
                  <w:marTop w:val="0"/>
                  <w:marBottom w:val="0"/>
                  <w:divBdr>
                    <w:top w:val="none" w:sz="0" w:space="0" w:color="auto"/>
                    <w:left w:val="none" w:sz="0" w:space="0" w:color="auto"/>
                    <w:bottom w:val="none" w:sz="0" w:space="0" w:color="auto"/>
                    <w:right w:val="none" w:sz="0" w:space="0" w:color="auto"/>
                  </w:divBdr>
                  <w:divsChild>
                    <w:div w:id="39331921">
                      <w:marLeft w:val="0"/>
                      <w:marRight w:val="0"/>
                      <w:marTop w:val="0"/>
                      <w:marBottom w:val="0"/>
                      <w:divBdr>
                        <w:top w:val="none" w:sz="0" w:space="0" w:color="auto"/>
                        <w:left w:val="none" w:sz="0" w:space="0" w:color="auto"/>
                        <w:bottom w:val="none" w:sz="0" w:space="0" w:color="auto"/>
                        <w:right w:val="none" w:sz="0" w:space="0" w:color="auto"/>
                      </w:divBdr>
                    </w:div>
                    <w:div w:id="789713743">
                      <w:marLeft w:val="0"/>
                      <w:marRight w:val="0"/>
                      <w:marTop w:val="0"/>
                      <w:marBottom w:val="0"/>
                      <w:divBdr>
                        <w:top w:val="none" w:sz="0" w:space="0" w:color="auto"/>
                        <w:left w:val="none" w:sz="0" w:space="0" w:color="auto"/>
                        <w:bottom w:val="none" w:sz="0" w:space="0" w:color="auto"/>
                        <w:right w:val="none" w:sz="0" w:space="0" w:color="auto"/>
                      </w:divBdr>
                    </w:div>
                    <w:div w:id="1463040480">
                      <w:marLeft w:val="0"/>
                      <w:marRight w:val="0"/>
                      <w:marTop w:val="0"/>
                      <w:marBottom w:val="0"/>
                      <w:divBdr>
                        <w:top w:val="none" w:sz="0" w:space="0" w:color="auto"/>
                        <w:left w:val="none" w:sz="0" w:space="0" w:color="auto"/>
                        <w:bottom w:val="none" w:sz="0" w:space="0" w:color="auto"/>
                        <w:right w:val="none" w:sz="0" w:space="0" w:color="auto"/>
                      </w:divBdr>
                    </w:div>
                    <w:div w:id="1502893513">
                      <w:marLeft w:val="0"/>
                      <w:marRight w:val="0"/>
                      <w:marTop w:val="0"/>
                      <w:marBottom w:val="0"/>
                      <w:divBdr>
                        <w:top w:val="none" w:sz="0" w:space="0" w:color="auto"/>
                        <w:left w:val="none" w:sz="0" w:space="0" w:color="auto"/>
                        <w:bottom w:val="none" w:sz="0" w:space="0" w:color="auto"/>
                        <w:right w:val="none" w:sz="0" w:space="0" w:color="auto"/>
                      </w:divBdr>
                    </w:div>
                    <w:div w:id="852692535">
                      <w:marLeft w:val="0"/>
                      <w:marRight w:val="0"/>
                      <w:marTop w:val="0"/>
                      <w:marBottom w:val="0"/>
                      <w:divBdr>
                        <w:top w:val="none" w:sz="0" w:space="0" w:color="auto"/>
                        <w:left w:val="none" w:sz="0" w:space="0" w:color="auto"/>
                        <w:bottom w:val="none" w:sz="0" w:space="0" w:color="auto"/>
                        <w:right w:val="none" w:sz="0" w:space="0" w:color="auto"/>
                      </w:divBdr>
                    </w:div>
                    <w:div w:id="1652101710">
                      <w:marLeft w:val="0"/>
                      <w:marRight w:val="0"/>
                      <w:marTop w:val="0"/>
                      <w:marBottom w:val="0"/>
                      <w:divBdr>
                        <w:top w:val="none" w:sz="0" w:space="0" w:color="auto"/>
                        <w:left w:val="none" w:sz="0" w:space="0" w:color="auto"/>
                        <w:bottom w:val="none" w:sz="0" w:space="0" w:color="auto"/>
                        <w:right w:val="none" w:sz="0" w:space="0" w:color="auto"/>
                      </w:divBdr>
                    </w:div>
                  </w:divsChild>
                </w:div>
                <w:div w:id="638151701">
                  <w:marLeft w:val="0"/>
                  <w:marRight w:val="0"/>
                  <w:marTop w:val="0"/>
                  <w:marBottom w:val="0"/>
                  <w:divBdr>
                    <w:top w:val="none" w:sz="0" w:space="0" w:color="auto"/>
                    <w:left w:val="none" w:sz="0" w:space="0" w:color="auto"/>
                    <w:bottom w:val="none" w:sz="0" w:space="0" w:color="auto"/>
                    <w:right w:val="none" w:sz="0" w:space="0" w:color="auto"/>
                  </w:divBdr>
                  <w:divsChild>
                    <w:div w:id="699278493">
                      <w:marLeft w:val="0"/>
                      <w:marRight w:val="0"/>
                      <w:marTop w:val="0"/>
                      <w:marBottom w:val="0"/>
                      <w:divBdr>
                        <w:top w:val="none" w:sz="0" w:space="0" w:color="auto"/>
                        <w:left w:val="none" w:sz="0" w:space="0" w:color="auto"/>
                        <w:bottom w:val="none" w:sz="0" w:space="0" w:color="auto"/>
                        <w:right w:val="none" w:sz="0" w:space="0" w:color="auto"/>
                      </w:divBdr>
                    </w:div>
                  </w:divsChild>
                </w:div>
                <w:div w:id="2067991006">
                  <w:marLeft w:val="0"/>
                  <w:marRight w:val="0"/>
                  <w:marTop w:val="0"/>
                  <w:marBottom w:val="0"/>
                  <w:divBdr>
                    <w:top w:val="none" w:sz="0" w:space="0" w:color="auto"/>
                    <w:left w:val="none" w:sz="0" w:space="0" w:color="auto"/>
                    <w:bottom w:val="none" w:sz="0" w:space="0" w:color="auto"/>
                    <w:right w:val="none" w:sz="0" w:space="0" w:color="auto"/>
                  </w:divBdr>
                  <w:divsChild>
                    <w:div w:id="329599228">
                      <w:marLeft w:val="0"/>
                      <w:marRight w:val="0"/>
                      <w:marTop w:val="0"/>
                      <w:marBottom w:val="0"/>
                      <w:divBdr>
                        <w:top w:val="none" w:sz="0" w:space="0" w:color="auto"/>
                        <w:left w:val="none" w:sz="0" w:space="0" w:color="auto"/>
                        <w:bottom w:val="none" w:sz="0" w:space="0" w:color="auto"/>
                        <w:right w:val="none" w:sz="0" w:space="0" w:color="auto"/>
                      </w:divBdr>
                    </w:div>
                    <w:div w:id="369494309">
                      <w:marLeft w:val="0"/>
                      <w:marRight w:val="0"/>
                      <w:marTop w:val="0"/>
                      <w:marBottom w:val="0"/>
                      <w:divBdr>
                        <w:top w:val="none" w:sz="0" w:space="0" w:color="auto"/>
                        <w:left w:val="none" w:sz="0" w:space="0" w:color="auto"/>
                        <w:bottom w:val="none" w:sz="0" w:space="0" w:color="auto"/>
                        <w:right w:val="none" w:sz="0" w:space="0" w:color="auto"/>
                      </w:divBdr>
                    </w:div>
                    <w:div w:id="1698041008">
                      <w:marLeft w:val="0"/>
                      <w:marRight w:val="0"/>
                      <w:marTop w:val="0"/>
                      <w:marBottom w:val="0"/>
                      <w:divBdr>
                        <w:top w:val="none" w:sz="0" w:space="0" w:color="auto"/>
                        <w:left w:val="none" w:sz="0" w:space="0" w:color="auto"/>
                        <w:bottom w:val="none" w:sz="0" w:space="0" w:color="auto"/>
                        <w:right w:val="none" w:sz="0" w:space="0" w:color="auto"/>
                      </w:divBdr>
                    </w:div>
                    <w:div w:id="1165170387">
                      <w:marLeft w:val="0"/>
                      <w:marRight w:val="0"/>
                      <w:marTop w:val="0"/>
                      <w:marBottom w:val="0"/>
                      <w:divBdr>
                        <w:top w:val="none" w:sz="0" w:space="0" w:color="auto"/>
                        <w:left w:val="none" w:sz="0" w:space="0" w:color="auto"/>
                        <w:bottom w:val="none" w:sz="0" w:space="0" w:color="auto"/>
                        <w:right w:val="none" w:sz="0" w:space="0" w:color="auto"/>
                      </w:divBdr>
                    </w:div>
                    <w:div w:id="511378626">
                      <w:marLeft w:val="0"/>
                      <w:marRight w:val="0"/>
                      <w:marTop w:val="0"/>
                      <w:marBottom w:val="0"/>
                      <w:divBdr>
                        <w:top w:val="none" w:sz="0" w:space="0" w:color="auto"/>
                        <w:left w:val="none" w:sz="0" w:space="0" w:color="auto"/>
                        <w:bottom w:val="none" w:sz="0" w:space="0" w:color="auto"/>
                        <w:right w:val="none" w:sz="0" w:space="0" w:color="auto"/>
                      </w:divBdr>
                    </w:div>
                    <w:div w:id="108013023">
                      <w:marLeft w:val="0"/>
                      <w:marRight w:val="0"/>
                      <w:marTop w:val="0"/>
                      <w:marBottom w:val="0"/>
                      <w:divBdr>
                        <w:top w:val="none" w:sz="0" w:space="0" w:color="auto"/>
                        <w:left w:val="none" w:sz="0" w:space="0" w:color="auto"/>
                        <w:bottom w:val="none" w:sz="0" w:space="0" w:color="auto"/>
                        <w:right w:val="none" w:sz="0" w:space="0" w:color="auto"/>
                      </w:divBdr>
                    </w:div>
                  </w:divsChild>
                </w:div>
                <w:div w:id="1308169271">
                  <w:marLeft w:val="0"/>
                  <w:marRight w:val="0"/>
                  <w:marTop w:val="0"/>
                  <w:marBottom w:val="0"/>
                  <w:divBdr>
                    <w:top w:val="none" w:sz="0" w:space="0" w:color="auto"/>
                    <w:left w:val="none" w:sz="0" w:space="0" w:color="auto"/>
                    <w:bottom w:val="none" w:sz="0" w:space="0" w:color="auto"/>
                    <w:right w:val="none" w:sz="0" w:space="0" w:color="auto"/>
                  </w:divBdr>
                  <w:divsChild>
                    <w:div w:id="60298534">
                      <w:marLeft w:val="0"/>
                      <w:marRight w:val="0"/>
                      <w:marTop w:val="0"/>
                      <w:marBottom w:val="0"/>
                      <w:divBdr>
                        <w:top w:val="none" w:sz="0" w:space="0" w:color="auto"/>
                        <w:left w:val="none" w:sz="0" w:space="0" w:color="auto"/>
                        <w:bottom w:val="none" w:sz="0" w:space="0" w:color="auto"/>
                        <w:right w:val="none" w:sz="0" w:space="0" w:color="auto"/>
                      </w:divBdr>
                    </w:div>
                  </w:divsChild>
                </w:div>
                <w:div w:id="654644941">
                  <w:marLeft w:val="0"/>
                  <w:marRight w:val="0"/>
                  <w:marTop w:val="0"/>
                  <w:marBottom w:val="0"/>
                  <w:divBdr>
                    <w:top w:val="none" w:sz="0" w:space="0" w:color="auto"/>
                    <w:left w:val="none" w:sz="0" w:space="0" w:color="auto"/>
                    <w:bottom w:val="none" w:sz="0" w:space="0" w:color="auto"/>
                    <w:right w:val="none" w:sz="0" w:space="0" w:color="auto"/>
                  </w:divBdr>
                  <w:divsChild>
                    <w:div w:id="352075801">
                      <w:marLeft w:val="0"/>
                      <w:marRight w:val="0"/>
                      <w:marTop w:val="0"/>
                      <w:marBottom w:val="0"/>
                      <w:divBdr>
                        <w:top w:val="none" w:sz="0" w:space="0" w:color="auto"/>
                        <w:left w:val="none" w:sz="0" w:space="0" w:color="auto"/>
                        <w:bottom w:val="none" w:sz="0" w:space="0" w:color="auto"/>
                        <w:right w:val="none" w:sz="0" w:space="0" w:color="auto"/>
                      </w:divBdr>
                    </w:div>
                  </w:divsChild>
                </w:div>
                <w:div w:id="1713115410">
                  <w:marLeft w:val="0"/>
                  <w:marRight w:val="0"/>
                  <w:marTop w:val="0"/>
                  <w:marBottom w:val="0"/>
                  <w:divBdr>
                    <w:top w:val="none" w:sz="0" w:space="0" w:color="auto"/>
                    <w:left w:val="none" w:sz="0" w:space="0" w:color="auto"/>
                    <w:bottom w:val="none" w:sz="0" w:space="0" w:color="auto"/>
                    <w:right w:val="none" w:sz="0" w:space="0" w:color="auto"/>
                  </w:divBdr>
                  <w:divsChild>
                    <w:div w:id="1395008217">
                      <w:marLeft w:val="0"/>
                      <w:marRight w:val="0"/>
                      <w:marTop w:val="0"/>
                      <w:marBottom w:val="0"/>
                      <w:divBdr>
                        <w:top w:val="none" w:sz="0" w:space="0" w:color="auto"/>
                        <w:left w:val="none" w:sz="0" w:space="0" w:color="auto"/>
                        <w:bottom w:val="none" w:sz="0" w:space="0" w:color="auto"/>
                        <w:right w:val="none" w:sz="0" w:space="0" w:color="auto"/>
                      </w:divBdr>
                    </w:div>
                  </w:divsChild>
                </w:div>
                <w:div w:id="1458452478">
                  <w:marLeft w:val="0"/>
                  <w:marRight w:val="0"/>
                  <w:marTop w:val="0"/>
                  <w:marBottom w:val="0"/>
                  <w:divBdr>
                    <w:top w:val="none" w:sz="0" w:space="0" w:color="auto"/>
                    <w:left w:val="none" w:sz="0" w:space="0" w:color="auto"/>
                    <w:bottom w:val="none" w:sz="0" w:space="0" w:color="auto"/>
                    <w:right w:val="none" w:sz="0" w:space="0" w:color="auto"/>
                  </w:divBdr>
                  <w:divsChild>
                    <w:div w:id="20106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6857">
          <w:marLeft w:val="0"/>
          <w:marRight w:val="0"/>
          <w:marTop w:val="0"/>
          <w:marBottom w:val="0"/>
          <w:divBdr>
            <w:top w:val="none" w:sz="0" w:space="0" w:color="auto"/>
            <w:left w:val="none" w:sz="0" w:space="0" w:color="auto"/>
            <w:bottom w:val="none" w:sz="0" w:space="0" w:color="auto"/>
            <w:right w:val="none" w:sz="0" w:space="0" w:color="auto"/>
          </w:divBdr>
        </w:div>
      </w:divsChild>
    </w:div>
    <w:div w:id="197548111">
      <w:bodyDiv w:val="1"/>
      <w:marLeft w:val="0"/>
      <w:marRight w:val="0"/>
      <w:marTop w:val="0"/>
      <w:marBottom w:val="0"/>
      <w:divBdr>
        <w:top w:val="none" w:sz="0" w:space="0" w:color="auto"/>
        <w:left w:val="none" w:sz="0" w:space="0" w:color="auto"/>
        <w:bottom w:val="none" w:sz="0" w:space="0" w:color="auto"/>
        <w:right w:val="none" w:sz="0" w:space="0" w:color="auto"/>
      </w:divBdr>
    </w:div>
    <w:div w:id="982663680">
      <w:bodyDiv w:val="1"/>
      <w:marLeft w:val="0"/>
      <w:marRight w:val="0"/>
      <w:marTop w:val="0"/>
      <w:marBottom w:val="0"/>
      <w:divBdr>
        <w:top w:val="none" w:sz="0" w:space="0" w:color="auto"/>
        <w:left w:val="none" w:sz="0" w:space="0" w:color="auto"/>
        <w:bottom w:val="none" w:sz="0" w:space="0" w:color="auto"/>
        <w:right w:val="none" w:sz="0" w:space="0" w:color="auto"/>
      </w:divBdr>
    </w:div>
    <w:div w:id="1050108715">
      <w:bodyDiv w:val="1"/>
      <w:marLeft w:val="0"/>
      <w:marRight w:val="0"/>
      <w:marTop w:val="0"/>
      <w:marBottom w:val="0"/>
      <w:divBdr>
        <w:top w:val="none" w:sz="0" w:space="0" w:color="auto"/>
        <w:left w:val="none" w:sz="0" w:space="0" w:color="auto"/>
        <w:bottom w:val="none" w:sz="0" w:space="0" w:color="auto"/>
        <w:right w:val="none" w:sz="0" w:space="0" w:color="auto"/>
      </w:divBdr>
    </w:div>
    <w:div w:id="1061639480">
      <w:bodyDiv w:val="1"/>
      <w:marLeft w:val="0"/>
      <w:marRight w:val="0"/>
      <w:marTop w:val="0"/>
      <w:marBottom w:val="0"/>
      <w:divBdr>
        <w:top w:val="none" w:sz="0" w:space="0" w:color="auto"/>
        <w:left w:val="none" w:sz="0" w:space="0" w:color="auto"/>
        <w:bottom w:val="none" w:sz="0" w:space="0" w:color="auto"/>
        <w:right w:val="none" w:sz="0" w:space="0" w:color="auto"/>
      </w:divBdr>
    </w:div>
    <w:div w:id="1178352724">
      <w:bodyDiv w:val="1"/>
      <w:marLeft w:val="0"/>
      <w:marRight w:val="0"/>
      <w:marTop w:val="0"/>
      <w:marBottom w:val="0"/>
      <w:divBdr>
        <w:top w:val="none" w:sz="0" w:space="0" w:color="auto"/>
        <w:left w:val="none" w:sz="0" w:space="0" w:color="auto"/>
        <w:bottom w:val="none" w:sz="0" w:space="0" w:color="auto"/>
        <w:right w:val="none" w:sz="0" w:space="0" w:color="auto"/>
      </w:divBdr>
    </w:div>
    <w:div w:id="1227498294">
      <w:bodyDiv w:val="1"/>
      <w:marLeft w:val="0"/>
      <w:marRight w:val="0"/>
      <w:marTop w:val="0"/>
      <w:marBottom w:val="0"/>
      <w:divBdr>
        <w:top w:val="none" w:sz="0" w:space="0" w:color="auto"/>
        <w:left w:val="none" w:sz="0" w:space="0" w:color="auto"/>
        <w:bottom w:val="none" w:sz="0" w:space="0" w:color="auto"/>
        <w:right w:val="none" w:sz="0" w:space="0" w:color="auto"/>
      </w:divBdr>
    </w:div>
    <w:div w:id="1240288037">
      <w:bodyDiv w:val="1"/>
      <w:marLeft w:val="0"/>
      <w:marRight w:val="0"/>
      <w:marTop w:val="0"/>
      <w:marBottom w:val="0"/>
      <w:divBdr>
        <w:top w:val="none" w:sz="0" w:space="0" w:color="auto"/>
        <w:left w:val="none" w:sz="0" w:space="0" w:color="auto"/>
        <w:bottom w:val="none" w:sz="0" w:space="0" w:color="auto"/>
        <w:right w:val="none" w:sz="0" w:space="0" w:color="auto"/>
      </w:divBdr>
    </w:div>
    <w:div w:id="1292320985">
      <w:bodyDiv w:val="1"/>
      <w:marLeft w:val="0"/>
      <w:marRight w:val="0"/>
      <w:marTop w:val="0"/>
      <w:marBottom w:val="0"/>
      <w:divBdr>
        <w:top w:val="none" w:sz="0" w:space="0" w:color="auto"/>
        <w:left w:val="none" w:sz="0" w:space="0" w:color="auto"/>
        <w:bottom w:val="none" w:sz="0" w:space="0" w:color="auto"/>
        <w:right w:val="none" w:sz="0" w:space="0" w:color="auto"/>
      </w:divBdr>
    </w:div>
    <w:div w:id="1449659424">
      <w:bodyDiv w:val="1"/>
      <w:marLeft w:val="0"/>
      <w:marRight w:val="0"/>
      <w:marTop w:val="0"/>
      <w:marBottom w:val="0"/>
      <w:divBdr>
        <w:top w:val="none" w:sz="0" w:space="0" w:color="auto"/>
        <w:left w:val="none" w:sz="0" w:space="0" w:color="auto"/>
        <w:bottom w:val="none" w:sz="0" w:space="0" w:color="auto"/>
        <w:right w:val="none" w:sz="0" w:space="0" w:color="auto"/>
      </w:divBdr>
      <w:divsChild>
        <w:div w:id="816798846">
          <w:marLeft w:val="0"/>
          <w:marRight w:val="0"/>
          <w:marTop w:val="0"/>
          <w:marBottom w:val="0"/>
          <w:divBdr>
            <w:top w:val="none" w:sz="0" w:space="0" w:color="auto"/>
            <w:left w:val="none" w:sz="0" w:space="0" w:color="auto"/>
            <w:bottom w:val="none" w:sz="0" w:space="0" w:color="auto"/>
            <w:right w:val="none" w:sz="0" w:space="0" w:color="auto"/>
          </w:divBdr>
        </w:div>
        <w:div w:id="1617565807">
          <w:marLeft w:val="0"/>
          <w:marRight w:val="0"/>
          <w:marTop w:val="0"/>
          <w:marBottom w:val="0"/>
          <w:divBdr>
            <w:top w:val="none" w:sz="0" w:space="0" w:color="auto"/>
            <w:left w:val="none" w:sz="0" w:space="0" w:color="auto"/>
            <w:bottom w:val="none" w:sz="0" w:space="0" w:color="auto"/>
            <w:right w:val="none" w:sz="0" w:space="0" w:color="auto"/>
          </w:divBdr>
        </w:div>
        <w:div w:id="2020155861">
          <w:marLeft w:val="0"/>
          <w:marRight w:val="0"/>
          <w:marTop w:val="0"/>
          <w:marBottom w:val="0"/>
          <w:divBdr>
            <w:top w:val="none" w:sz="0" w:space="0" w:color="auto"/>
            <w:left w:val="none" w:sz="0" w:space="0" w:color="auto"/>
            <w:bottom w:val="none" w:sz="0" w:space="0" w:color="auto"/>
            <w:right w:val="none" w:sz="0" w:space="0" w:color="auto"/>
          </w:divBdr>
        </w:div>
        <w:div w:id="1858930300">
          <w:marLeft w:val="0"/>
          <w:marRight w:val="0"/>
          <w:marTop w:val="0"/>
          <w:marBottom w:val="0"/>
          <w:divBdr>
            <w:top w:val="none" w:sz="0" w:space="0" w:color="auto"/>
            <w:left w:val="none" w:sz="0" w:space="0" w:color="auto"/>
            <w:bottom w:val="none" w:sz="0" w:space="0" w:color="auto"/>
            <w:right w:val="none" w:sz="0" w:space="0" w:color="auto"/>
          </w:divBdr>
        </w:div>
        <w:div w:id="154609998">
          <w:marLeft w:val="0"/>
          <w:marRight w:val="0"/>
          <w:marTop w:val="0"/>
          <w:marBottom w:val="0"/>
          <w:divBdr>
            <w:top w:val="none" w:sz="0" w:space="0" w:color="auto"/>
            <w:left w:val="none" w:sz="0" w:space="0" w:color="auto"/>
            <w:bottom w:val="none" w:sz="0" w:space="0" w:color="auto"/>
            <w:right w:val="none" w:sz="0" w:space="0" w:color="auto"/>
          </w:divBdr>
        </w:div>
        <w:div w:id="762799843">
          <w:marLeft w:val="0"/>
          <w:marRight w:val="0"/>
          <w:marTop w:val="0"/>
          <w:marBottom w:val="0"/>
          <w:divBdr>
            <w:top w:val="none" w:sz="0" w:space="0" w:color="auto"/>
            <w:left w:val="none" w:sz="0" w:space="0" w:color="auto"/>
            <w:bottom w:val="none" w:sz="0" w:space="0" w:color="auto"/>
            <w:right w:val="none" w:sz="0" w:space="0" w:color="auto"/>
          </w:divBdr>
        </w:div>
        <w:div w:id="1013535801">
          <w:marLeft w:val="0"/>
          <w:marRight w:val="0"/>
          <w:marTop w:val="0"/>
          <w:marBottom w:val="0"/>
          <w:divBdr>
            <w:top w:val="none" w:sz="0" w:space="0" w:color="auto"/>
            <w:left w:val="none" w:sz="0" w:space="0" w:color="auto"/>
            <w:bottom w:val="none" w:sz="0" w:space="0" w:color="auto"/>
            <w:right w:val="none" w:sz="0" w:space="0" w:color="auto"/>
          </w:divBdr>
        </w:div>
        <w:div w:id="557739332">
          <w:marLeft w:val="0"/>
          <w:marRight w:val="0"/>
          <w:marTop w:val="0"/>
          <w:marBottom w:val="0"/>
          <w:divBdr>
            <w:top w:val="none" w:sz="0" w:space="0" w:color="auto"/>
            <w:left w:val="none" w:sz="0" w:space="0" w:color="auto"/>
            <w:bottom w:val="none" w:sz="0" w:space="0" w:color="auto"/>
            <w:right w:val="none" w:sz="0" w:space="0" w:color="auto"/>
          </w:divBdr>
        </w:div>
        <w:div w:id="2125729791">
          <w:marLeft w:val="0"/>
          <w:marRight w:val="0"/>
          <w:marTop w:val="0"/>
          <w:marBottom w:val="0"/>
          <w:divBdr>
            <w:top w:val="none" w:sz="0" w:space="0" w:color="auto"/>
            <w:left w:val="none" w:sz="0" w:space="0" w:color="auto"/>
            <w:bottom w:val="none" w:sz="0" w:space="0" w:color="auto"/>
            <w:right w:val="none" w:sz="0" w:space="0" w:color="auto"/>
          </w:divBdr>
        </w:div>
        <w:div w:id="1179462594">
          <w:marLeft w:val="0"/>
          <w:marRight w:val="0"/>
          <w:marTop w:val="0"/>
          <w:marBottom w:val="0"/>
          <w:divBdr>
            <w:top w:val="none" w:sz="0" w:space="0" w:color="auto"/>
            <w:left w:val="none" w:sz="0" w:space="0" w:color="auto"/>
            <w:bottom w:val="none" w:sz="0" w:space="0" w:color="auto"/>
            <w:right w:val="none" w:sz="0" w:space="0" w:color="auto"/>
          </w:divBdr>
        </w:div>
        <w:div w:id="190343982">
          <w:marLeft w:val="0"/>
          <w:marRight w:val="0"/>
          <w:marTop w:val="0"/>
          <w:marBottom w:val="0"/>
          <w:divBdr>
            <w:top w:val="none" w:sz="0" w:space="0" w:color="auto"/>
            <w:left w:val="none" w:sz="0" w:space="0" w:color="auto"/>
            <w:bottom w:val="none" w:sz="0" w:space="0" w:color="auto"/>
            <w:right w:val="none" w:sz="0" w:space="0" w:color="auto"/>
          </w:divBdr>
        </w:div>
        <w:div w:id="1717386288">
          <w:marLeft w:val="0"/>
          <w:marRight w:val="0"/>
          <w:marTop w:val="0"/>
          <w:marBottom w:val="0"/>
          <w:divBdr>
            <w:top w:val="none" w:sz="0" w:space="0" w:color="auto"/>
            <w:left w:val="none" w:sz="0" w:space="0" w:color="auto"/>
            <w:bottom w:val="none" w:sz="0" w:space="0" w:color="auto"/>
            <w:right w:val="none" w:sz="0" w:space="0" w:color="auto"/>
          </w:divBdr>
        </w:div>
        <w:div w:id="522716292">
          <w:marLeft w:val="0"/>
          <w:marRight w:val="0"/>
          <w:marTop w:val="0"/>
          <w:marBottom w:val="0"/>
          <w:divBdr>
            <w:top w:val="none" w:sz="0" w:space="0" w:color="auto"/>
            <w:left w:val="none" w:sz="0" w:space="0" w:color="auto"/>
            <w:bottom w:val="none" w:sz="0" w:space="0" w:color="auto"/>
            <w:right w:val="none" w:sz="0" w:space="0" w:color="auto"/>
          </w:divBdr>
        </w:div>
        <w:div w:id="1371689988">
          <w:marLeft w:val="0"/>
          <w:marRight w:val="0"/>
          <w:marTop w:val="0"/>
          <w:marBottom w:val="0"/>
          <w:divBdr>
            <w:top w:val="none" w:sz="0" w:space="0" w:color="auto"/>
            <w:left w:val="none" w:sz="0" w:space="0" w:color="auto"/>
            <w:bottom w:val="none" w:sz="0" w:space="0" w:color="auto"/>
            <w:right w:val="none" w:sz="0" w:space="0" w:color="auto"/>
          </w:divBdr>
        </w:div>
        <w:div w:id="1002662685">
          <w:marLeft w:val="0"/>
          <w:marRight w:val="0"/>
          <w:marTop w:val="0"/>
          <w:marBottom w:val="0"/>
          <w:divBdr>
            <w:top w:val="none" w:sz="0" w:space="0" w:color="auto"/>
            <w:left w:val="none" w:sz="0" w:space="0" w:color="auto"/>
            <w:bottom w:val="none" w:sz="0" w:space="0" w:color="auto"/>
            <w:right w:val="none" w:sz="0" w:space="0" w:color="auto"/>
          </w:divBdr>
        </w:div>
        <w:div w:id="1649238972">
          <w:marLeft w:val="0"/>
          <w:marRight w:val="0"/>
          <w:marTop w:val="0"/>
          <w:marBottom w:val="0"/>
          <w:divBdr>
            <w:top w:val="none" w:sz="0" w:space="0" w:color="auto"/>
            <w:left w:val="none" w:sz="0" w:space="0" w:color="auto"/>
            <w:bottom w:val="none" w:sz="0" w:space="0" w:color="auto"/>
            <w:right w:val="none" w:sz="0" w:space="0" w:color="auto"/>
          </w:divBdr>
        </w:div>
        <w:div w:id="1080373891">
          <w:marLeft w:val="0"/>
          <w:marRight w:val="0"/>
          <w:marTop w:val="0"/>
          <w:marBottom w:val="0"/>
          <w:divBdr>
            <w:top w:val="none" w:sz="0" w:space="0" w:color="auto"/>
            <w:left w:val="none" w:sz="0" w:space="0" w:color="auto"/>
            <w:bottom w:val="none" w:sz="0" w:space="0" w:color="auto"/>
            <w:right w:val="none" w:sz="0" w:space="0" w:color="auto"/>
          </w:divBdr>
        </w:div>
        <w:div w:id="1344167900">
          <w:marLeft w:val="0"/>
          <w:marRight w:val="0"/>
          <w:marTop w:val="0"/>
          <w:marBottom w:val="0"/>
          <w:divBdr>
            <w:top w:val="none" w:sz="0" w:space="0" w:color="auto"/>
            <w:left w:val="none" w:sz="0" w:space="0" w:color="auto"/>
            <w:bottom w:val="none" w:sz="0" w:space="0" w:color="auto"/>
            <w:right w:val="none" w:sz="0" w:space="0" w:color="auto"/>
          </w:divBdr>
        </w:div>
        <w:div w:id="466050687">
          <w:marLeft w:val="0"/>
          <w:marRight w:val="0"/>
          <w:marTop w:val="0"/>
          <w:marBottom w:val="0"/>
          <w:divBdr>
            <w:top w:val="none" w:sz="0" w:space="0" w:color="auto"/>
            <w:left w:val="none" w:sz="0" w:space="0" w:color="auto"/>
            <w:bottom w:val="none" w:sz="0" w:space="0" w:color="auto"/>
            <w:right w:val="none" w:sz="0" w:space="0" w:color="auto"/>
          </w:divBdr>
        </w:div>
        <w:div w:id="1493713874">
          <w:marLeft w:val="0"/>
          <w:marRight w:val="0"/>
          <w:marTop w:val="0"/>
          <w:marBottom w:val="0"/>
          <w:divBdr>
            <w:top w:val="none" w:sz="0" w:space="0" w:color="auto"/>
            <w:left w:val="none" w:sz="0" w:space="0" w:color="auto"/>
            <w:bottom w:val="none" w:sz="0" w:space="0" w:color="auto"/>
            <w:right w:val="none" w:sz="0" w:space="0" w:color="auto"/>
          </w:divBdr>
        </w:div>
        <w:div w:id="1916625195">
          <w:marLeft w:val="0"/>
          <w:marRight w:val="0"/>
          <w:marTop w:val="0"/>
          <w:marBottom w:val="0"/>
          <w:divBdr>
            <w:top w:val="none" w:sz="0" w:space="0" w:color="auto"/>
            <w:left w:val="none" w:sz="0" w:space="0" w:color="auto"/>
            <w:bottom w:val="none" w:sz="0" w:space="0" w:color="auto"/>
            <w:right w:val="none" w:sz="0" w:space="0" w:color="auto"/>
          </w:divBdr>
        </w:div>
        <w:div w:id="974607901">
          <w:marLeft w:val="0"/>
          <w:marRight w:val="0"/>
          <w:marTop w:val="0"/>
          <w:marBottom w:val="0"/>
          <w:divBdr>
            <w:top w:val="none" w:sz="0" w:space="0" w:color="auto"/>
            <w:left w:val="none" w:sz="0" w:space="0" w:color="auto"/>
            <w:bottom w:val="none" w:sz="0" w:space="0" w:color="auto"/>
            <w:right w:val="none" w:sz="0" w:space="0" w:color="auto"/>
          </w:divBdr>
        </w:div>
        <w:div w:id="1120802397">
          <w:marLeft w:val="0"/>
          <w:marRight w:val="0"/>
          <w:marTop w:val="0"/>
          <w:marBottom w:val="0"/>
          <w:divBdr>
            <w:top w:val="none" w:sz="0" w:space="0" w:color="auto"/>
            <w:left w:val="none" w:sz="0" w:space="0" w:color="auto"/>
            <w:bottom w:val="none" w:sz="0" w:space="0" w:color="auto"/>
            <w:right w:val="none" w:sz="0" w:space="0" w:color="auto"/>
          </w:divBdr>
        </w:div>
        <w:div w:id="2053990672">
          <w:marLeft w:val="0"/>
          <w:marRight w:val="0"/>
          <w:marTop w:val="0"/>
          <w:marBottom w:val="0"/>
          <w:divBdr>
            <w:top w:val="none" w:sz="0" w:space="0" w:color="auto"/>
            <w:left w:val="none" w:sz="0" w:space="0" w:color="auto"/>
            <w:bottom w:val="none" w:sz="0" w:space="0" w:color="auto"/>
            <w:right w:val="none" w:sz="0" w:space="0" w:color="auto"/>
          </w:divBdr>
        </w:div>
        <w:div w:id="1451823338">
          <w:marLeft w:val="0"/>
          <w:marRight w:val="0"/>
          <w:marTop w:val="0"/>
          <w:marBottom w:val="0"/>
          <w:divBdr>
            <w:top w:val="none" w:sz="0" w:space="0" w:color="auto"/>
            <w:left w:val="none" w:sz="0" w:space="0" w:color="auto"/>
            <w:bottom w:val="none" w:sz="0" w:space="0" w:color="auto"/>
            <w:right w:val="none" w:sz="0" w:space="0" w:color="auto"/>
          </w:divBdr>
        </w:div>
        <w:div w:id="387919425">
          <w:marLeft w:val="0"/>
          <w:marRight w:val="0"/>
          <w:marTop w:val="0"/>
          <w:marBottom w:val="0"/>
          <w:divBdr>
            <w:top w:val="none" w:sz="0" w:space="0" w:color="auto"/>
            <w:left w:val="none" w:sz="0" w:space="0" w:color="auto"/>
            <w:bottom w:val="none" w:sz="0" w:space="0" w:color="auto"/>
            <w:right w:val="none" w:sz="0" w:space="0" w:color="auto"/>
          </w:divBdr>
        </w:div>
        <w:div w:id="832571711">
          <w:marLeft w:val="0"/>
          <w:marRight w:val="0"/>
          <w:marTop w:val="0"/>
          <w:marBottom w:val="0"/>
          <w:divBdr>
            <w:top w:val="none" w:sz="0" w:space="0" w:color="auto"/>
            <w:left w:val="none" w:sz="0" w:space="0" w:color="auto"/>
            <w:bottom w:val="none" w:sz="0" w:space="0" w:color="auto"/>
            <w:right w:val="none" w:sz="0" w:space="0" w:color="auto"/>
          </w:divBdr>
        </w:div>
        <w:div w:id="741637848">
          <w:marLeft w:val="0"/>
          <w:marRight w:val="0"/>
          <w:marTop w:val="0"/>
          <w:marBottom w:val="0"/>
          <w:divBdr>
            <w:top w:val="none" w:sz="0" w:space="0" w:color="auto"/>
            <w:left w:val="none" w:sz="0" w:space="0" w:color="auto"/>
            <w:bottom w:val="none" w:sz="0" w:space="0" w:color="auto"/>
            <w:right w:val="none" w:sz="0" w:space="0" w:color="auto"/>
          </w:divBdr>
        </w:div>
        <w:div w:id="1468431838">
          <w:marLeft w:val="0"/>
          <w:marRight w:val="0"/>
          <w:marTop w:val="0"/>
          <w:marBottom w:val="0"/>
          <w:divBdr>
            <w:top w:val="none" w:sz="0" w:space="0" w:color="auto"/>
            <w:left w:val="none" w:sz="0" w:space="0" w:color="auto"/>
            <w:bottom w:val="none" w:sz="0" w:space="0" w:color="auto"/>
            <w:right w:val="none" w:sz="0" w:space="0" w:color="auto"/>
          </w:divBdr>
        </w:div>
        <w:div w:id="591664194">
          <w:marLeft w:val="0"/>
          <w:marRight w:val="0"/>
          <w:marTop w:val="0"/>
          <w:marBottom w:val="0"/>
          <w:divBdr>
            <w:top w:val="none" w:sz="0" w:space="0" w:color="auto"/>
            <w:left w:val="none" w:sz="0" w:space="0" w:color="auto"/>
            <w:bottom w:val="none" w:sz="0" w:space="0" w:color="auto"/>
            <w:right w:val="none" w:sz="0" w:space="0" w:color="auto"/>
          </w:divBdr>
        </w:div>
        <w:div w:id="1378314807">
          <w:marLeft w:val="0"/>
          <w:marRight w:val="0"/>
          <w:marTop w:val="0"/>
          <w:marBottom w:val="0"/>
          <w:divBdr>
            <w:top w:val="none" w:sz="0" w:space="0" w:color="auto"/>
            <w:left w:val="none" w:sz="0" w:space="0" w:color="auto"/>
            <w:bottom w:val="none" w:sz="0" w:space="0" w:color="auto"/>
            <w:right w:val="none" w:sz="0" w:space="0" w:color="auto"/>
          </w:divBdr>
        </w:div>
        <w:div w:id="554194451">
          <w:marLeft w:val="0"/>
          <w:marRight w:val="0"/>
          <w:marTop w:val="0"/>
          <w:marBottom w:val="0"/>
          <w:divBdr>
            <w:top w:val="none" w:sz="0" w:space="0" w:color="auto"/>
            <w:left w:val="none" w:sz="0" w:space="0" w:color="auto"/>
            <w:bottom w:val="none" w:sz="0" w:space="0" w:color="auto"/>
            <w:right w:val="none" w:sz="0" w:space="0" w:color="auto"/>
          </w:divBdr>
        </w:div>
        <w:div w:id="898324383">
          <w:marLeft w:val="0"/>
          <w:marRight w:val="0"/>
          <w:marTop w:val="0"/>
          <w:marBottom w:val="0"/>
          <w:divBdr>
            <w:top w:val="none" w:sz="0" w:space="0" w:color="auto"/>
            <w:left w:val="none" w:sz="0" w:space="0" w:color="auto"/>
            <w:bottom w:val="none" w:sz="0" w:space="0" w:color="auto"/>
            <w:right w:val="none" w:sz="0" w:space="0" w:color="auto"/>
          </w:divBdr>
        </w:div>
        <w:div w:id="775295082">
          <w:marLeft w:val="0"/>
          <w:marRight w:val="0"/>
          <w:marTop w:val="0"/>
          <w:marBottom w:val="0"/>
          <w:divBdr>
            <w:top w:val="none" w:sz="0" w:space="0" w:color="auto"/>
            <w:left w:val="none" w:sz="0" w:space="0" w:color="auto"/>
            <w:bottom w:val="none" w:sz="0" w:space="0" w:color="auto"/>
            <w:right w:val="none" w:sz="0" w:space="0" w:color="auto"/>
          </w:divBdr>
        </w:div>
        <w:div w:id="414325343">
          <w:marLeft w:val="0"/>
          <w:marRight w:val="0"/>
          <w:marTop w:val="0"/>
          <w:marBottom w:val="0"/>
          <w:divBdr>
            <w:top w:val="none" w:sz="0" w:space="0" w:color="auto"/>
            <w:left w:val="none" w:sz="0" w:space="0" w:color="auto"/>
            <w:bottom w:val="none" w:sz="0" w:space="0" w:color="auto"/>
            <w:right w:val="none" w:sz="0" w:space="0" w:color="auto"/>
          </w:divBdr>
        </w:div>
        <w:div w:id="1064373597">
          <w:marLeft w:val="0"/>
          <w:marRight w:val="0"/>
          <w:marTop w:val="0"/>
          <w:marBottom w:val="0"/>
          <w:divBdr>
            <w:top w:val="none" w:sz="0" w:space="0" w:color="auto"/>
            <w:left w:val="none" w:sz="0" w:space="0" w:color="auto"/>
            <w:bottom w:val="none" w:sz="0" w:space="0" w:color="auto"/>
            <w:right w:val="none" w:sz="0" w:space="0" w:color="auto"/>
          </w:divBdr>
        </w:div>
        <w:div w:id="1481731287">
          <w:marLeft w:val="0"/>
          <w:marRight w:val="0"/>
          <w:marTop w:val="0"/>
          <w:marBottom w:val="0"/>
          <w:divBdr>
            <w:top w:val="none" w:sz="0" w:space="0" w:color="auto"/>
            <w:left w:val="none" w:sz="0" w:space="0" w:color="auto"/>
            <w:bottom w:val="none" w:sz="0" w:space="0" w:color="auto"/>
            <w:right w:val="none" w:sz="0" w:space="0" w:color="auto"/>
          </w:divBdr>
        </w:div>
        <w:div w:id="1634015258">
          <w:marLeft w:val="0"/>
          <w:marRight w:val="0"/>
          <w:marTop w:val="0"/>
          <w:marBottom w:val="0"/>
          <w:divBdr>
            <w:top w:val="none" w:sz="0" w:space="0" w:color="auto"/>
            <w:left w:val="none" w:sz="0" w:space="0" w:color="auto"/>
            <w:bottom w:val="none" w:sz="0" w:space="0" w:color="auto"/>
            <w:right w:val="none" w:sz="0" w:space="0" w:color="auto"/>
          </w:divBdr>
        </w:div>
        <w:div w:id="1049769771">
          <w:marLeft w:val="0"/>
          <w:marRight w:val="0"/>
          <w:marTop w:val="0"/>
          <w:marBottom w:val="0"/>
          <w:divBdr>
            <w:top w:val="none" w:sz="0" w:space="0" w:color="auto"/>
            <w:left w:val="none" w:sz="0" w:space="0" w:color="auto"/>
            <w:bottom w:val="none" w:sz="0" w:space="0" w:color="auto"/>
            <w:right w:val="none" w:sz="0" w:space="0" w:color="auto"/>
          </w:divBdr>
        </w:div>
        <w:div w:id="1342003728">
          <w:marLeft w:val="0"/>
          <w:marRight w:val="0"/>
          <w:marTop w:val="0"/>
          <w:marBottom w:val="0"/>
          <w:divBdr>
            <w:top w:val="none" w:sz="0" w:space="0" w:color="auto"/>
            <w:left w:val="none" w:sz="0" w:space="0" w:color="auto"/>
            <w:bottom w:val="none" w:sz="0" w:space="0" w:color="auto"/>
            <w:right w:val="none" w:sz="0" w:space="0" w:color="auto"/>
          </w:divBdr>
        </w:div>
        <w:div w:id="106584950">
          <w:marLeft w:val="0"/>
          <w:marRight w:val="0"/>
          <w:marTop w:val="0"/>
          <w:marBottom w:val="0"/>
          <w:divBdr>
            <w:top w:val="none" w:sz="0" w:space="0" w:color="auto"/>
            <w:left w:val="none" w:sz="0" w:space="0" w:color="auto"/>
            <w:bottom w:val="none" w:sz="0" w:space="0" w:color="auto"/>
            <w:right w:val="none" w:sz="0" w:space="0" w:color="auto"/>
          </w:divBdr>
        </w:div>
        <w:div w:id="1637251694">
          <w:marLeft w:val="0"/>
          <w:marRight w:val="0"/>
          <w:marTop w:val="0"/>
          <w:marBottom w:val="0"/>
          <w:divBdr>
            <w:top w:val="none" w:sz="0" w:space="0" w:color="auto"/>
            <w:left w:val="none" w:sz="0" w:space="0" w:color="auto"/>
            <w:bottom w:val="none" w:sz="0" w:space="0" w:color="auto"/>
            <w:right w:val="none" w:sz="0" w:space="0" w:color="auto"/>
          </w:divBdr>
        </w:div>
        <w:div w:id="28995509">
          <w:marLeft w:val="0"/>
          <w:marRight w:val="0"/>
          <w:marTop w:val="0"/>
          <w:marBottom w:val="0"/>
          <w:divBdr>
            <w:top w:val="none" w:sz="0" w:space="0" w:color="auto"/>
            <w:left w:val="none" w:sz="0" w:space="0" w:color="auto"/>
            <w:bottom w:val="none" w:sz="0" w:space="0" w:color="auto"/>
            <w:right w:val="none" w:sz="0" w:space="0" w:color="auto"/>
          </w:divBdr>
        </w:div>
        <w:div w:id="764232402">
          <w:marLeft w:val="0"/>
          <w:marRight w:val="0"/>
          <w:marTop w:val="0"/>
          <w:marBottom w:val="0"/>
          <w:divBdr>
            <w:top w:val="none" w:sz="0" w:space="0" w:color="auto"/>
            <w:left w:val="none" w:sz="0" w:space="0" w:color="auto"/>
            <w:bottom w:val="none" w:sz="0" w:space="0" w:color="auto"/>
            <w:right w:val="none" w:sz="0" w:space="0" w:color="auto"/>
          </w:divBdr>
        </w:div>
        <w:div w:id="151917568">
          <w:marLeft w:val="0"/>
          <w:marRight w:val="0"/>
          <w:marTop w:val="0"/>
          <w:marBottom w:val="0"/>
          <w:divBdr>
            <w:top w:val="none" w:sz="0" w:space="0" w:color="auto"/>
            <w:left w:val="none" w:sz="0" w:space="0" w:color="auto"/>
            <w:bottom w:val="none" w:sz="0" w:space="0" w:color="auto"/>
            <w:right w:val="none" w:sz="0" w:space="0" w:color="auto"/>
          </w:divBdr>
        </w:div>
        <w:div w:id="1238243272">
          <w:marLeft w:val="0"/>
          <w:marRight w:val="0"/>
          <w:marTop w:val="0"/>
          <w:marBottom w:val="0"/>
          <w:divBdr>
            <w:top w:val="none" w:sz="0" w:space="0" w:color="auto"/>
            <w:left w:val="none" w:sz="0" w:space="0" w:color="auto"/>
            <w:bottom w:val="none" w:sz="0" w:space="0" w:color="auto"/>
            <w:right w:val="none" w:sz="0" w:space="0" w:color="auto"/>
          </w:divBdr>
        </w:div>
        <w:div w:id="1571843733">
          <w:marLeft w:val="0"/>
          <w:marRight w:val="0"/>
          <w:marTop w:val="0"/>
          <w:marBottom w:val="0"/>
          <w:divBdr>
            <w:top w:val="none" w:sz="0" w:space="0" w:color="auto"/>
            <w:left w:val="none" w:sz="0" w:space="0" w:color="auto"/>
            <w:bottom w:val="none" w:sz="0" w:space="0" w:color="auto"/>
            <w:right w:val="none" w:sz="0" w:space="0" w:color="auto"/>
          </w:divBdr>
        </w:div>
        <w:div w:id="1078599432">
          <w:marLeft w:val="0"/>
          <w:marRight w:val="0"/>
          <w:marTop w:val="0"/>
          <w:marBottom w:val="0"/>
          <w:divBdr>
            <w:top w:val="none" w:sz="0" w:space="0" w:color="auto"/>
            <w:left w:val="none" w:sz="0" w:space="0" w:color="auto"/>
            <w:bottom w:val="none" w:sz="0" w:space="0" w:color="auto"/>
            <w:right w:val="none" w:sz="0" w:space="0" w:color="auto"/>
          </w:divBdr>
        </w:div>
        <w:div w:id="1953397291">
          <w:marLeft w:val="0"/>
          <w:marRight w:val="0"/>
          <w:marTop w:val="0"/>
          <w:marBottom w:val="0"/>
          <w:divBdr>
            <w:top w:val="none" w:sz="0" w:space="0" w:color="auto"/>
            <w:left w:val="none" w:sz="0" w:space="0" w:color="auto"/>
            <w:bottom w:val="none" w:sz="0" w:space="0" w:color="auto"/>
            <w:right w:val="none" w:sz="0" w:space="0" w:color="auto"/>
          </w:divBdr>
        </w:div>
        <w:div w:id="469859874">
          <w:marLeft w:val="0"/>
          <w:marRight w:val="0"/>
          <w:marTop w:val="0"/>
          <w:marBottom w:val="0"/>
          <w:divBdr>
            <w:top w:val="none" w:sz="0" w:space="0" w:color="auto"/>
            <w:left w:val="none" w:sz="0" w:space="0" w:color="auto"/>
            <w:bottom w:val="none" w:sz="0" w:space="0" w:color="auto"/>
            <w:right w:val="none" w:sz="0" w:space="0" w:color="auto"/>
          </w:divBdr>
        </w:div>
        <w:div w:id="1577742210">
          <w:marLeft w:val="0"/>
          <w:marRight w:val="0"/>
          <w:marTop w:val="0"/>
          <w:marBottom w:val="0"/>
          <w:divBdr>
            <w:top w:val="none" w:sz="0" w:space="0" w:color="auto"/>
            <w:left w:val="none" w:sz="0" w:space="0" w:color="auto"/>
            <w:bottom w:val="none" w:sz="0" w:space="0" w:color="auto"/>
            <w:right w:val="none" w:sz="0" w:space="0" w:color="auto"/>
          </w:divBdr>
        </w:div>
        <w:div w:id="117577245">
          <w:marLeft w:val="0"/>
          <w:marRight w:val="0"/>
          <w:marTop w:val="0"/>
          <w:marBottom w:val="0"/>
          <w:divBdr>
            <w:top w:val="none" w:sz="0" w:space="0" w:color="auto"/>
            <w:left w:val="none" w:sz="0" w:space="0" w:color="auto"/>
            <w:bottom w:val="none" w:sz="0" w:space="0" w:color="auto"/>
            <w:right w:val="none" w:sz="0" w:space="0" w:color="auto"/>
          </w:divBdr>
        </w:div>
        <w:div w:id="442072763">
          <w:marLeft w:val="0"/>
          <w:marRight w:val="0"/>
          <w:marTop w:val="0"/>
          <w:marBottom w:val="0"/>
          <w:divBdr>
            <w:top w:val="none" w:sz="0" w:space="0" w:color="auto"/>
            <w:left w:val="none" w:sz="0" w:space="0" w:color="auto"/>
            <w:bottom w:val="none" w:sz="0" w:space="0" w:color="auto"/>
            <w:right w:val="none" w:sz="0" w:space="0" w:color="auto"/>
          </w:divBdr>
        </w:div>
        <w:div w:id="1862166341">
          <w:marLeft w:val="0"/>
          <w:marRight w:val="0"/>
          <w:marTop w:val="0"/>
          <w:marBottom w:val="0"/>
          <w:divBdr>
            <w:top w:val="none" w:sz="0" w:space="0" w:color="auto"/>
            <w:left w:val="none" w:sz="0" w:space="0" w:color="auto"/>
            <w:bottom w:val="none" w:sz="0" w:space="0" w:color="auto"/>
            <w:right w:val="none" w:sz="0" w:space="0" w:color="auto"/>
          </w:divBdr>
        </w:div>
        <w:div w:id="904413987">
          <w:marLeft w:val="0"/>
          <w:marRight w:val="0"/>
          <w:marTop w:val="0"/>
          <w:marBottom w:val="0"/>
          <w:divBdr>
            <w:top w:val="none" w:sz="0" w:space="0" w:color="auto"/>
            <w:left w:val="none" w:sz="0" w:space="0" w:color="auto"/>
            <w:bottom w:val="none" w:sz="0" w:space="0" w:color="auto"/>
            <w:right w:val="none" w:sz="0" w:space="0" w:color="auto"/>
          </w:divBdr>
        </w:div>
        <w:div w:id="1453941321">
          <w:marLeft w:val="0"/>
          <w:marRight w:val="0"/>
          <w:marTop w:val="0"/>
          <w:marBottom w:val="0"/>
          <w:divBdr>
            <w:top w:val="none" w:sz="0" w:space="0" w:color="auto"/>
            <w:left w:val="none" w:sz="0" w:space="0" w:color="auto"/>
            <w:bottom w:val="none" w:sz="0" w:space="0" w:color="auto"/>
            <w:right w:val="none" w:sz="0" w:space="0" w:color="auto"/>
          </w:divBdr>
        </w:div>
        <w:div w:id="1200625045">
          <w:marLeft w:val="0"/>
          <w:marRight w:val="0"/>
          <w:marTop w:val="0"/>
          <w:marBottom w:val="0"/>
          <w:divBdr>
            <w:top w:val="none" w:sz="0" w:space="0" w:color="auto"/>
            <w:left w:val="none" w:sz="0" w:space="0" w:color="auto"/>
            <w:bottom w:val="none" w:sz="0" w:space="0" w:color="auto"/>
            <w:right w:val="none" w:sz="0" w:space="0" w:color="auto"/>
          </w:divBdr>
        </w:div>
        <w:div w:id="944191031">
          <w:marLeft w:val="0"/>
          <w:marRight w:val="0"/>
          <w:marTop w:val="0"/>
          <w:marBottom w:val="0"/>
          <w:divBdr>
            <w:top w:val="none" w:sz="0" w:space="0" w:color="auto"/>
            <w:left w:val="none" w:sz="0" w:space="0" w:color="auto"/>
            <w:bottom w:val="none" w:sz="0" w:space="0" w:color="auto"/>
            <w:right w:val="none" w:sz="0" w:space="0" w:color="auto"/>
          </w:divBdr>
        </w:div>
        <w:div w:id="1613440258">
          <w:marLeft w:val="0"/>
          <w:marRight w:val="0"/>
          <w:marTop w:val="0"/>
          <w:marBottom w:val="0"/>
          <w:divBdr>
            <w:top w:val="none" w:sz="0" w:space="0" w:color="auto"/>
            <w:left w:val="none" w:sz="0" w:space="0" w:color="auto"/>
            <w:bottom w:val="none" w:sz="0" w:space="0" w:color="auto"/>
            <w:right w:val="none" w:sz="0" w:space="0" w:color="auto"/>
          </w:divBdr>
        </w:div>
        <w:div w:id="1353069215">
          <w:marLeft w:val="0"/>
          <w:marRight w:val="0"/>
          <w:marTop w:val="0"/>
          <w:marBottom w:val="0"/>
          <w:divBdr>
            <w:top w:val="none" w:sz="0" w:space="0" w:color="auto"/>
            <w:left w:val="none" w:sz="0" w:space="0" w:color="auto"/>
            <w:bottom w:val="none" w:sz="0" w:space="0" w:color="auto"/>
            <w:right w:val="none" w:sz="0" w:space="0" w:color="auto"/>
          </w:divBdr>
        </w:div>
        <w:div w:id="1205488405">
          <w:marLeft w:val="0"/>
          <w:marRight w:val="0"/>
          <w:marTop w:val="0"/>
          <w:marBottom w:val="0"/>
          <w:divBdr>
            <w:top w:val="none" w:sz="0" w:space="0" w:color="auto"/>
            <w:left w:val="none" w:sz="0" w:space="0" w:color="auto"/>
            <w:bottom w:val="none" w:sz="0" w:space="0" w:color="auto"/>
            <w:right w:val="none" w:sz="0" w:space="0" w:color="auto"/>
          </w:divBdr>
        </w:div>
        <w:div w:id="799954845">
          <w:marLeft w:val="0"/>
          <w:marRight w:val="0"/>
          <w:marTop w:val="0"/>
          <w:marBottom w:val="0"/>
          <w:divBdr>
            <w:top w:val="none" w:sz="0" w:space="0" w:color="auto"/>
            <w:left w:val="none" w:sz="0" w:space="0" w:color="auto"/>
            <w:bottom w:val="none" w:sz="0" w:space="0" w:color="auto"/>
            <w:right w:val="none" w:sz="0" w:space="0" w:color="auto"/>
          </w:divBdr>
        </w:div>
        <w:div w:id="591091023">
          <w:marLeft w:val="0"/>
          <w:marRight w:val="0"/>
          <w:marTop w:val="0"/>
          <w:marBottom w:val="0"/>
          <w:divBdr>
            <w:top w:val="none" w:sz="0" w:space="0" w:color="auto"/>
            <w:left w:val="none" w:sz="0" w:space="0" w:color="auto"/>
            <w:bottom w:val="none" w:sz="0" w:space="0" w:color="auto"/>
            <w:right w:val="none" w:sz="0" w:space="0" w:color="auto"/>
          </w:divBdr>
        </w:div>
        <w:div w:id="460657630">
          <w:marLeft w:val="0"/>
          <w:marRight w:val="0"/>
          <w:marTop w:val="0"/>
          <w:marBottom w:val="0"/>
          <w:divBdr>
            <w:top w:val="none" w:sz="0" w:space="0" w:color="auto"/>
            <w:left w:val="none" w:sz="0" w:space="0" w:color="auto"/>
            <w:bottom w:val="none" w:sz="0" w:space="0" w:color="auto"/>
            <w:right w:val="none" w:sz="0" w:space="0" w:color="auto"/>
          </w:divBdr>
        </w:div>
        <w:div w:id="1424493890">
          <w:marLeft w:val="0"/>
          <w:marRight w:val="0"/>
          <w:marTop w:val="0"/>
          <w:marBottom w:val="0"/>
          <w:divBdr>
            <w:top w:val="none" w:sz="0" w:space="0" w:color="auto"/>
            <w:left w:val="none" w:sz="0" w:space="0" w:color="auto"/>
            <w:bottom w:val="none" w:sz="0" w:space="0" w:color="auto"/>
            <w:right w:val="none" w:sz="0" w:space="0" w:color="auto"/>
          </w:divBdr>
        </w:div>
        <w:div w:id="549459454">
          <w:marLeft w:val="0"/>
          <w:marRight w:val="0"/>
          <w:marTop w:val="0"/>
          <w:marBottom w:val="0"/>
          <w:divBdr>
            <w:top w:val="none" w:sz="0" w:space="0" w:color="auto"/>
            <w:left w:val="none" w:sz="0" w:space="0" w:color="auto"/>
            <w:bottom w:val="none" w:sz="0" w:space="0" w:color="auto"/>
            <w:right w:val="none" w:sz="0" w:space="0" w:color="auto"/>
          </w:divBdr>
        </w:div>
        <w:div w:id="952633147">
          <w:marLeft w:val="0"/>
          <w:marRight w:val="0"/>
          <w:marTop w:val="0"/>
          <w:marBottom w:val="0"/>
          <w:divBdr>
            <w:top w:val="none" w:sz="0" w:space="0" w:color="auto"/>
            <w:left w:val="none" w:sz="0" w:space="0" w:color="auto"/>
            <w:bottom w:val="none" w:sz="0" w:space="0" w:color="auto"/>
            <w:right w:val="none" w:sz="0" w:space="0" w:color="auto"/>
          </w:divBdr>
        </w:div>
        <w:div w:id="2043482624">
          <w:marLeft w:val="0"/>
          <w:marRight w:val="0"/>
          <w:marTop w:val="0"/>
          <w:marBottom w:val="0"/>
          <w:divBdr>
            <w:top w:val="none" w:sz="0" w:space="0" w:color="auto"/>
            <w:left w:val="none" w:sz="0" w:space="0" w:color="auto"/>
            <w:bottom w:val="none" w:sz="0" w:space="0" w:color="auto"/>
            <w:right w:val="none" w:sz="0" w:space="0" w:color="auto"/>
          </w:divBdr>
        </w:div>
        <w:div w:id="650985649">
          <w:marLeft w:val="0"/>
          <w:marRight w:val="0"/>
          <w:marTop w:val="0"/>
          <w:marBottom w:val="0"/>
          <w:divBdr>
            <w:top w:val="none" w:sz="0" w:space="0" w:color="auto"/>
            <w:left w:val="none" w:sz="0" w:space="0" w:color="auto"/>
            <w:bottom w:val="none" w:sz="0" w:space="0" w:color="auto"/>
            <w:right w:val="none" w:sz="0" w:space="0" w:color="auto"/>
          </w:divBdr>
        </w:div>
      </w:divsChild>
    </w:div>
    <w:div w:id="1481774802">
      <w:bodyDiv w:val="1"/>
      <w:marLeft w:val="0"/>
      <w:marRight w:val="0"/>
      <w:marTop w:val="0"/>
      <w:marBottom w:val="0"/>
      <w:divBdr>
        <w:top w:val="none" w:sz="0" w:space="0" w:color="auto"/>
        <w:left w:val="none" w:sz="0" w:space="0" w:color="auto"/>
        <w:bottom w:val="none" w:sz="0" w:space="0" w:color="auto"/>
        <w:right w:val="none" w:sz="0" w:space="0" w:color="auto"/>
      </w:divBdr>
    </w:div>
    <w:div w:id="1626110285">
      <w:bodyDiv w:val="1"/>
      <w:marLeft w:val="0"/>
      <w:marRight w:val="0"/>
      <w:marTop w:val="0"/>
      <w:marBottom w:val="0"/>
      <w:divBdr>
        <w:top w:val="none" w:sz="0" w:space="0" w:color="auto"/>
        <w:left w:val="none" w:sz="0" w:space="0" w:color="auto"/>
        <w:bottom w:val="none" w:sz="0" w:space="0" w:color="auto"/>
        <w:right w:val="none" w:sz="0" w:space="0" w:color="auto"/>
      </w:divBdr>
    </w:div>
    <w:div w:id="1642692538">
      <w:bodyDiv w:val="1"/>
      <w:marLeft w:val="0"/>
      <w:marRight w:val="0"/>
      <w:marTop w:val="0"/>
      <w:marBottom w:val="0"/>
      <w:divBdr>
        <w:top w:val="none" w:sz="0" w:space="0" w:color="auto"/>
        <w:left w:val="none" w:sz="0" w:space="0" w:color="auto"/>
        <w:bottom w:val="none" w:sz="0" w:space="0" w:color="auto"/>
        <w:right w:val="none" w:sz="0" w:space="0" w:color="auto"/>
      </w:divBdr>
    </w:div>
    <w:div w:id="1764380469">
      <w:bodyDiv w:val="1"/>
      <w:marLeft w:val="0"/>
      <w:marRight w:val="0"/>
      <w:marTop w:val="0"/>
      <w:marBottom w:val="0"/>
      <w:divBdr>
        <w:top w:val="none" w:sz="0" w:space="0" w:color="auto"/>
        <w:left w:val="none" w:sz="0" w:space="0" w:color="auto"/>
        <w:bottom w:val="none" w:sz="0" w:space="0" w:color="auto"/>
        <w:right w:val="none" w:sz="0" w:space="0" w:color="auto"/>
      </w:divBdr>
      <w:divsChild>
        <w:div w:id="452864302">
          <w:marLeft w:val="0"/>
          <w:marRight w:val="0"/>
          <w:marTop w:val="0"/>
          <w:marBottom w:val="0"/>
          <w:divBdr>
            <w:top w:val="none" w:sz="0" w:space="0" w:color="auto"/>
            <w:left w:val="none" w:sz="0" w:space="0" w:color="auto"/>
            <w:bottom w:val="none" w:sz="0" w:space="0" w:color="auto"/>
            <w:right w:val="none" w:sz="0" w:space="0" w:color="auto"/>
          </w:divBdr>
        </w:div>
        <w:div w:id="1478643723">
          <w:marLeft w:val="0"/>
          <w:marRight w:val="0"/>
          <w:marTop w:val="0"/>
          <w:marBottom w:val="0"/>
          <w:divBdr>
            <w:top w:val="none" w:sz="0" w:space="0" w:color="auto"/>
            <w:left w:val="none" w:sz="0" w:space="0" w:color="auto"/>
            <w:bottom w:val="none" w:sz="0" w:space="0" w:color="auto"/>
            <w:right w:val="none" w:sz="0" w:space="0" w:color="auto"/>
          </w:divBdr>
        </w:div>
        <w:div w:id="1941912501">
          <w:marLeft w:val="0"/>
          <w:marRight w:val="0"/>
          <w:marTop w:val="0"/>
          <w:marBottom w:val="0"/>
          <w:divBdr>
            <w:top w:val="none" w:sz="0" w:space="0" w:color="auto"/>
            <w:left w:val="none" w:sz="0" w:space="0" w:color="auto"/>
            <w:bottom w:val="none" w:sz="0" w:space="0" w:color="auto"/>
            <w:right w:val="none" w:sz="0" w:space="0" w:color="auto"/>
          </w:divBdr>
        </w:div>
        <w:div w:id="957760137">
          <w:marLeft w:val="0"/>
          <w:marRight w:val="0"/>
          <w:marTop w:val="0"/>
          <w:marBottom w:val="0"/>
          <w:divBdr>
            <w:top w:val="none" w:sz="0" w:space="0" w:color="auto"/>
            <w:left w:val="none" w:sz="0" w:space="0" w:color="auto"/>
            <w:bottom w:val="none" w:sz="0" w:space="0" w:color="auto"/>
            <w:right w:val="none" w:sz="0" w:space="0" w:color="auto"/>
          </w:divBdr>
        </w:div>
        <w:div w:id="352462647">
          <w:marLeft w:val="0"/>
          <w:marRight w:val="0"/>
          <w:marTop w:val="0"/>
          <w:marBottom w:val="0"/>
          <w:divBdr>
            <w:top w:val="none" w:sz="0" w:space="0" w:color="auto"/>
            <w:left w:val="none" w:sz="0" w:space="0" w:color="auto"/>
            <w:bottom w:val="none" w:sz="0" w:space="0" w:color="auto"/>
            <w:right w:val="none" w:sz="0" w:space="0" w:color="auto"/>
          </w:divBdr>
        </w:div>
        <w:div w:id="46074644">
          <w:marLeft w:val="0"/>
          <w:marRight w:val="0"/>
          <w:marTop w:val="0"/>
          <w:marBottom w:val="0"/>
          <w:divBdr>
            <w:top w:val="none" w:sz="0" w:space="0" w:color="auto"/>
            <w:left w:val="none" w:sz="0" w:space="0" w:color="auto"/>
            <w:bottom w:val="none" w:sz="0" w:space="0" w:color="auto"/>
            <w:right w:val="none" w:sz="0" w:space="0" w:color="auto"/>
          </w:divBdr>
        </w:div>
        <w:div w:id="216866020">
          <w:marLeft w:val="0"/>
          <w:marRight w:val="0"/>
          <w:marTop w:val="0"/>
          <w:marBottom w:val="0"/>
          <w:divBdr>
            <w:top w:val="none" w:sz="0" w:space="0" w:color="auto"/>
            <w:left w:val="none" w:sz="0" w:space="0" w:color="auto"/>
            <w:bottom w:val="none" w:sz="0" w:space="0" w:color="auto"/>
            <w:right w:val="none" w:sz="0" w:space="0" w:color="auto"/>
          </w:divBdr>
        </w:div>
        <w:div w:id="1444837413">
          <w:marLeft w:val="0"/>
          <w:marRight w:val="0"/>
          <w:marTop w:val="0"/>
          <w:marBottom w:val="0"/>
          <w:divBdr>
            <w:top w:val="none" w:sz="0" w:space="0" w:color="auto"/>
            <w:left w:val="none" w:sz="0" w:space="0" w:color="auto"/>
            <w:bottom w:val="none" w:sz="0" w:space="0" w:color="auto"/>
            <w:right w:val="none" w:sz="0" w:space="0" w:color="auto"/>
          </w:divBdr>
        </w:div>
        <w:div w:id="1089036680">
          <w:marLeft w:val="0"/>
          <w:marRight w:val="0"/>
          <w:marTop w:val="0"/>
          <w:marBottom w:val="0"/>
          <w:divBdr>
            <w:top w:val="none" w:sz="0" w:space="0" w:color="auto"/>
            <w:left w:val="none" w:sz="0" w:space="0" w:color="auto"/>
            <w:bottom w:val="none" w:sz="0" w:space="0" w:color="auto"/>
            <w:right w:val="none" w:sz="0" w:space="0" w:color="auto"/>
          </w:divBdr>
        </w:div>
        <w:div w:id="944458756">
          <w:marLeft w:val="0"/>
          <w:marRight w:val="0"/>
          <w:marTop w:val="0"/>
          <w:marBottom w:val="0"/>
          <w:divBdr>
            <w:top w:val="none" w:sz="0" w:space="0" w:color="auto"/>
            <w:left w:val="none" w:sz="0" w:space="0" w:color="auto"/>
            <w:bottom w:val="none" w:sz="0" w:space="0" w:color="auto"/>
            <w:right w:val="none" w:sz="0" w:space="0" w:color="auto"/>
          </w:divBdr>
        </w:div>
        <w:div w:id="1394039366">
          <w:marLeft w:val="0"/>
          <w:marRight w:val="0"/>
          <w:marTop w:val="0"/>
          <w:marBottom w:val="0"/>
          <w:divBdr>
            <w:top w:val="none" w:sz="0" w:space="0" w:color="auto"/>
            <w:left w:val="none" w:sz="0" w:space="0" w:color="auto"/>
            <w:bottom w:val="none" w:sz="0" w:space="0" w:color="auto"/>
            <w:right w:val="none" w:sz="0" w:space="0" w:color="auto"/>
          </w:divBdr>
        </w:div>
        <w:div w:id="1452363277">
          <w:marLeft w:val="0"/>
          <w:marRight w:val="0"/>
          <w:marTop w:val="0"/>
          <w:marBottom w:val="0"/>
          <w:divBdr>
            <w:top w:val="none" w:sz="0" w:space="0" w:color="auto"/>
            <w:left w:val="none" w:sz="0" w:space="0" w:color="auto"/>
            <w:bottom w:val="none" w:sz="0" w:space="0" w:color="auto"/>
            <w:right w:val="none" w:sz="0" w:space="0" w:color="auto"/>
          </w:divBdr>
        </w:div>
        <w:div w:id="1937978960">
          <w:marLeft w:val="0"/>
          <w:marRight w:val="0"/>
          <w:marTop w:val="0"/>
          <w:marBottom w:val="0"/>
          <w:divBdr>
            <w:top w:val="none" w:sz="0" w:space="0" w:color="auto"/>
            <w:left w:val="none" w:sz="0" w:space="0" w:color="auto"/>
            <w:bottom w:val="none" w:sz="0" w:space="0" w:color="auto"/>
            <w:right w:val="none" w:sz="0" w:space="0" w:color="auto"/>
          </w:divBdr>
        </w:div>
        <w:div w:id="1048724120">
          <w:marLeft w:val="0"/>
          <w:marRight w:val="0"/>
          <w:marTop w:val="0"/>
          <w:marBottom w:val="0"/>
          <w:divBdr>
            <w:top w:val="none" w:sz="0" w:space="0" w:color="auto"/>
            <w:left w:val="none" w:sz="0" w:space="0" w:color="auto"/>
            <w:bottom w:val="none" w:sz="0" w:space="0" w:color="auto"/>
            <w:right w:val="none" w:sz="0" w:space="0" w:color="auto"/>
          </w:divBdr>
        </w:div>
        <w:div w:id="954480032">
          <w:marLeft w:val="0"/>
          <w:marRight w:val="0"/>
          <w:marTop w:val="0"/>
          <w:marBottom w:val="0"/>
          <w:divBdr>
            <w:top w:val="none" w:sz="0" w:space="0" w:color="auto"/>
            <w:left w:val="none" w:sz="0" w:space="0" w:color="auto"/>
            <w:bottom w:val="none" w:sz="0" w:space="0" w:color="auto"/>
            <w:right w:val="none" w:sz="0" w:space="0" w:color="auto"/>
          </w:divBdr>
        </w:div>
        <w:div w:id="1257399337">
          <w:marLeft w:val="0"/>
          <w:marRight w:val="0"/>
          <w:marTop w:val="0"/>
          <w:marBottom w:val="0"/>
          <w:divBdr>
            <w:top w:val="none" w:sz="0" w:space="0" w:color="auto"/>
            <w:left w:val="none" w:sz="0" w:space="0" w:color="auto"/>
            <w:bottom w:val="none" w:sz="0" w:space="0" w:color="auto"/>
            <w:right w:val="none" w:sz="0" w:space="0" w:color="auto"/>
          </w:divBdr>
        </w:div>
        <w:div w:id="1366325622">
          <w:marLeft w:val="0"/>
          <w:marRight w:val="0"/>
          <w:marTop w:val="0"/>
          <w:marBottom w:val="0"/>
          <w:divBdr>
            <w:top w:val="none" w:sz="0" w:space="0" w:color="auto"/>
            <w:left w:val="none" w:sz="0" w:space="0" w:color="auto"/>
            <w:bottom w:val="none" w:sz="0" w:space="0" w:color="auto"/>
            <w:right w:val="none" w:sz="0" w:space="0" w:color="auto"/>
          </w:divBdr>
        </w:div>
        <w:div w:id="1498420572">
          <w:marLeft w:val="0"/>
          <w:marRight w:val="0"/>
          <w:marTop w:val="0"/>
          <w:marBottom w:val="0"/>
          <w:divBdr>
            <w:top w:val="none" w:sz="0" w:space="0" w:color="auto"/>
            <w:left w:val="none" w:sz="0" w:space="0" w:color="auto"/>
            <w:bottom w:val="none" w:sz="0" w:space="0" w:color="auto"/>
            <w:right w:val="none" w:sz="0" w:space="0" w:color="auto"/>
          </w:divBdr>
        </w:div>
        <w:div w:id="1918858019">
          <w:marLeft w:val="0"/>
          <w:marRight w:val="0"/>
          <w:marTop w:val="0"/>
          <w:marBottom w:val="0"/>
          <w:divBdr>
            <w:top w:val="none" w:sz="0" w:space="0" w:color="auto"/>
            <w:left w:val="none" w:sz="0" w:space="0" w:color="auto"/>
            <w:bottom w:val="none" w:sz="0" w:space="0" w:color="auto"/>
            <w:right w:val="none" w:sz="0" w:space="0" w:color="auto"/>
          </w:divBdr>
        </w:div>
        <w:div w:id="1312558978">
          <w:marLeft w:val="0"/>
          <w:marRight w:val="0"/>
          <w:marTop w:val="0"/>
          <w:marBottom w:val="0"/>
          <w:divBdr>
            <w:top w:val="none" w:sz="0" w:space="0" w:color="auto"/>
            <w:left w:val="none" w:sz="0" w:space="0" w:color="auto"/>
            <w:bottom w:val="none" w:sz="0" w:space="0" w:color="auto"/>
            <w:right w:val="none" w:sz="0" w:space="0" w:color="auto"/>
          </w:divBdr>
        </w:div>
        <w:div w:id="1807433497">
          <w:marLeft w:val="0"/>
          <w:marRight w:val="0"/>
          <w:marTop w:val="0"/>
          <w:marBottom w:val="0"/>
          <w:divBdr>
            <w:top w:val="none" w:sz="0" w:space="0" w:color="auto"/>
            <w:left w:val="none" w:sz="0" w:space="0" w:color="auto"/>
            <w:bottom w:val="none" w:sz="0" w:space="0" w:color="auto"/>
            <w:right w:val="none" w:sz="0" w:space="0" w:color="auto"/>
          </w:divBdr>
        </w:div>
        <w:div w:id="517550286">
          <w:marLeft w:val="0"/>
          <w:marRight w:val="0"/>
          <w:marTop w:val="0"/>
          <w:marBottom w:val="0"/>
          <w:divBdr>
            <w:top w:val="none" w:sz="0" w:space="0" w:color="auto"/>
            <w:left w:val="none" w:sz="0" w:space="0" w:color="auto"/>
            <w:bottom w:val="none" w:sz="0" w:space="0" w:color="auto"/>
            <w:right w:val="none" w:sz="0" w:space="0" w:color="auto"/>
          </w:divBdr>
        </w:div>
        <w:div w:id="1500653231">
          <w:marLeft w:val="0"/>
          <w:marRight w:val="0"/>
          <w:marTop w:val="0"/>
          <w:marBottom w:val="0"/>
          <w:divBdr>
            <w:top w:val="none" w:sz="0" w:space="0" w:color="auto"/>
            <w:left w:val="none" w:sz="0" w:space="0" w:color="auto"/>
            <w:bottom w:val="none" w:sz="0" w:space="0" w:color="auto"/>
            <w:right w:val="none" w:sz="0" w:space="0" w:color="auto"/>
          </w:divBdr>
        </w:div>
        <w:div w:id="714504627">
          <w:marLeft w:val="0"/>
          <w:marRight w:val="0"/>
          <w:marTop w:val="0"/>
          <w:marBottom w:val="0"/>
          <w:divBdr>
            <w:top w:val="none" w:sz="0" w:space="0" w:color="auto"/>
            <w:left w:val="none" w:sz="0" w:space="0" w:color="auto"/>
            <w:bottom w:val="none" w:sz="0" w:space="0" w:color="auto"/>
            <w:right w:val="none" w:sz="0" w:space="0" w:color="auto"/>
          </w:divBdr>
        </w:div>
        <w:div w:id="267736164">
          <w:marLeft w:val="0"/>
          <w:marRight w:val="0"/>
          <w:marTop w:val="0"/>
          <w:marBottom w:val="0"/>
          <w:divBdr>
            <w:top w:val="none" w:sz="0" w:space="0" w:color="auto"/>
            <w:left w:val="none" w:sz="0" w:space="0" w:color="auto"/>
            <w:bottom w:val="none" w:sz="0" w:space="0" w:color="auto"/>
            <w:right w:val="none" w:sz="0" w:space="0" w:color="auto"/>
          </w:divBdr>
        </w:div>
        <w:div w:id="1209144322">
          <w:marLeft w:val="0"/>
          <w:marRight w:val="0"/>
          <w:marTop w:val="0"/>
          <w:marBottom w:val="0"/>
          <w:divBdr>
            <w:top w:val="none" w:sz="0" w:space="0" w:color="auto"/>
            <w:left w:val="none" w:sz="0" w:space="0" w:color="auto"/>
            <w:bottom w:val="none" w:sz="0" w:space="0" w:color="auto"/>
            <w:right w:val="none" w:sz="0" w:space="0" w:color="auto"/>
          </w:divBdr>
        </w:div>
        <w:div w:id="907955073">
          <w:marLeft w:val="0"/>
          <w:marRight w:val="0"/>
          <w:marTop w:val="0"/>
          <w:marBottom w:val="0"/>
          <w:divBdr>
            <w:top w:val="none" w:sz="0" w:space="0" w:color="auto"/>
            <w:left w:val="none" w:sz="0" w:space="0" w:color="auto"/>
            <w:bottom w:val="none" w:sz="0" w:space="0" w:color="auto"/>
            <w:right w:val="none" w:sz="0" w:space="0" w:color="auto"/>
          </w:divBdr>
        </w:div>
        <w:div w:id="9719227">
          <w:marLeft w:val="0"/>
          <w:marRight w:val="0"/>
          <w:marTop w:val="0"/>
          <w:marBottom w:val="0"/>
          <w:divBdr>
            <w:top w:val="none" w:sz="0" w:space="0" w:color="auto"/>
            <w:left w:val="none" w:sz="0" w:space="0" w:color="auto"/>
            <w:bottom w:val="none" w:sz="0" w:space="0" w:color="auto"/>
            <w:right w:val="none" w:sz="0" w:space="0" w:color="auto"/>
          </w:divBdr>
        </w:div>
        <w:div w:id="597176060">
          <w:marLeft w:val="0"/>
          <w:marRight w:val="0"/>
          <w:marTop w:val="0"/>
          <w:marBottom w:val="0"/>
          <w:divBdr>
            <w:top w:val="none" w:sz="0" w:space="0" w:color="auto"/>
            <w:left w:val="none" w:sz="0" w:space="0" w:color="auto"/>
            <w:bottom w:val="none" w:sz="0" w:space="0" w:color="auto"/>
            <w:right w:val="none" w:sz="0" w:space="0" w:color="auto"/>
          </w:divBdr>
        </w:div>
        <w:div w:id="249196074">
          <w:marLeft w:val="0"/>
          <w:marRight w:val="0"/>
          <w:marTop w:val="0"/>
          <w:marBottom w:val="0"/>
          <w:divBdr>
            <w:top w:val="none" w:sz="0" w:space="0" w:color="auto"/>
            <w:left w:val="none" w:sz="0" w:space="0" w:color="auto"/>
            <w:bottom w:val="none" w:sz="0" w:space="0" w:color="auto"/>
            <w:right w:val="none" w:sz="0" w:space="0" w:color="auto"/>
          </w:divBdr>
        </w:div>
        <w:div w:id="1217011061">
          <w:marLeft w:val="0"/>
          <w:marRight w:val="0"/>
          <w:marTop w:val="0"/>
          <w:marBottom w:val="0"/>
          <w:divBdr>
            <w:top w:val="none" w:sz="0" w:space="0" w:color="auto"/>
            <w:left w:val="none" w:sz="0" w:space="0" w:color="auto"/>
            <w:bottom w:val="none" w:sz="0" w:space="0" w:color="auto"/>
            <w:right w:val="none" w:sz="0" w:space="0" w:color="auto"/>
          </w:divBdr>
        </w:div>
        <w:div w:id="1358046986">
          <w:marLeft w:val="0"/>
          <w:marRight w:val="0"/>
          <w:marTop w:val="0"/>
          <w:marBottom w:val="0"/>
          <w:divBdr>
            <w:top w:val="none" w:sz="0" w:space="0" w:color="auto"/>
            <w:left w:val="none" w:sz="0" w:space="0" w:color="auto"/>
            <w:bottom w:val="none" w:sz="0" w:space="0" w:color="auto"/>
            <w:right w:val="none" w:sz="0" w:space="0" w:color="auto"/>
          </w:divBdr>
        </w:div>
        <w:div w:id="753017557">
          <w:marLeft w:val="0"/>
          <w:marRight w:val="0"/>
          <w:marTop w:val="0"/>
          <w:marBottom w:val="0"/>
          <w:divBdr>
            <w:top w:val="none" w:sz="0" w:space="0" w:color="auto"/>
            <w:left w:val="none" w:sz="0" w:space="0" w:color="auto"/>
            <w:bottom w:val="none" w:sz="0" w:space="0" w:color="auto"/>
            <w:right w:val="none" w:sz="0" w:space="0" w:color="auto"/>
          </w:divBdr>
        </w:div>
        <w:div w:id="338122289">
          <w:marLeft w:val="0"/>
          <w:marRight w:val="0"/>
          <w:marTop w:val="0"/>
          <w:marBottom w:val="0"/>
          <w:divBdr>
            <w:top w:val="none" w:sz="0" w:space="0" w:color="auto"/>
            <w:left w:val="none" w:sz="0" w:space="0" w:color="auto"/>
            <w:bottom w:val="none" w:sz="0" w:space="0" w:color="auto"/>
            <w:right w:val="none" w:sz="0" w:space="0" w:color="auto"/>
          </w:divBdr>
        </w:div>
        <w:div w:id="1342391321">
          <w:marLeft w:val="0"/>
          <w:marRight w:val="0"/>
          <w:marTop w:val="0"/>
          <w:marBottom w:val="0"/>
          <w:divBdr>
            <w:top w:val="none" w:sz="0" w:space="0" w:color="auto"/>
            <w:left w:val="none" w:sz="0" w:space="0" w:color="auto"/>
            <w:bottom w:val="none" w:sz="0" w:space="0" w:color="auto"/>
            <w:right w:val="none" w:sz="0" w:space="0" w:color="auto"/>
          </w:divBdr>
        </w:div>
        <w:div w:id="181869587">
          <w:marLeft w:val="0"/>
          <w:marRight w:val="0"/>
          <w:marTop w:val="0"/>
          <w:marBottom w:val="0"/>
          <w:divBdr>
            <w:top w:val="none" w:sz="0" w:space="0" w:color="auto"/>
            <w:left w:val="none" w:sz="0" w:space="0" w:color="auto"/>
            <w:bottom w:val="none" w:sz="0" w:space="0" w:color="auto"/>
            <w:right w:val="none" w:sz="0" w:space="0" w:color="auto"/>
          </w:divBdr>
        </w:div>
        <w:div w:id="65616627">
          <w:marLeft w:val="0"/>
          <w:marRight w:val="0"/>
          <w:marTop w:val="0"/>
          <w:marBottom w:val="0"/>
          <w:divBdr>
            <w:top w:val="none" w:sz="0" w:space="0" w:color="auto"/>
            <w:left w:val="none" w:sz="0" w:space="0" w:color="auto"/>
            <w:bottom w:val="none" w:sz="0" w:space="0" w:color="auto"/>
            <w:right w:val="none" w:sz="0" w:space="0" w:color="auto"/>
          </w:divBdr>
        </w:div>
        <w:div w:id="1507405115">
          <w:marLeft w:val="0"/>
          <w:marRight w:val="0"/>
          <w:marTop w:val="0"/>
          <w:marBottom w:val="0"/>
          <w:divBdr>
            <w:top w:val="none" w:sz="0" w:space="0" w:color="auto"/>
            <w:left w:val="none" w:sz="0" w:space="0" w:color="auto"/>
            <w:bottom w:val="none" w:sz="0" w:space="0" w:color="auto"/>
            <w:right w:val="none" w:sz="0" w:space="0" w:color="auto"/>
          </w:divBdr>
        </w:div>
        <w:div w:id="1017654753">
          <w:marLeft w:val="0"/>
          <w:marRight w:val="0"/>
          <w:marTop w:val="0"/>
          <w:marBottom w:val="0"/>
          <w:divBdr>
            <w:top w:val="none" w:sz="0" w:space="0" w:color="auto"/>
            <w:left w:val="none" w:sz="0" w:space="0" w:color="auto"/>
            <w:bottom w:val="none" w:sz="0" w:space="0" w:color="auto"/>
            <w:right w:val="none" w:sz="0" w:space="0" w:color="auto"/>
          </w:divBdr>
        </w:div>
        <w:div w:id="1848014165">
          <w:marLeft w:val="0"/>
          <w:marRight w:val="0"/>
          <w:marTop w:val="0"/>
          <w:marBottom w:val="0"/>
          <w:divBdr>
            <w:top w:val="none" w:sz="0" w:space="0" w:color="auto"/>
            <w:left w:val="none" w:sz="0" w:space="0" w:color="auto"/>
            <w:bottom w:val="none" w:sz="0" w:space="0" w:color="auto"/>
            <w:right w:val="none" w:sz="0" w:space="0" w:color="auto"/>
          </w:divBdr>
        </w:div>
        <w:div w:id="827136949">
          <w:marLeft w:val="0"/>
          <w:marRight w:val="0"/>
          <w:marTop w:val="0"/>
          <w:marBottom w:val="0"/>
          <w:divBdr>
            <w:top w:val="none" w:sz="0" w:space="0" w:color="auto"/>
            <w:left w:val="none" w:sz="0" w:space="0" w:color="auto"/>
            <w:bottom w:val="none" w:sz="0" w:space="0" w:color="auto"/>
            <w:right w:val="none" w:sz="0" w:space="0" w:color="auto"/>
          </w:divBdr>
        </w:div>
        <w:div w:id="121389287">
          <w:marLeft w:val="0"/>
          <w:marRight w:val="0"/>
          <w:marTop w:val="0"/>
          <w:marBottom w:val="0"/>
          <w:divBdr>
            <w:top w:val="none" w:sz="0" w:space="0" w:color="auto"/>
            <w:left w:val="none" w:sz="0" w:space="0" w:color="auto"/>
            <w:bottom w:val="none" w:sz="0" w:space="0" w:color="auto"/>
            <w:right w:val="none" w:sz="0" w:space="0" w:color="auto"/>
          </w:divBdr>
        </w:div>
        <w:div w:id="2068650029">
          <w:marLeft w:val="0"/>
          <w:marRight w:val="0"/>
          <w:marTop w:val="0"/>
          <w:marBottom w:val="0"/>
          <w:divBdr>
            <w:top w:val="none" w:sz="0" w:space="0" w:color="auto"/>
            <w:left w:val="none" w:sz="0" w:space="0" w:color="auto"/>
            <w:bottom w:val="none" w:sz="0" w:space="0" w:color="auto"/>
            <w:right w:val="none" w:sz="0" w:space="0" w:color="auto"/>
          </w:divBdr>
        </w:div>
        <w:div w:id="1573586780">
          <w:marLeft w:val="0"/>
          <w:marRight w:val="0"/>
          <w:marTop w:val="0"/>
          <w:marBottom w:val="0"/>
          <w:divBdr>
            <w:top w:val="none" w:sz="0" w:space="0" w:color="auto"/>
            <w:left w:val="none" w:sz="0" w:space="0" w:color="auto"/>
            <w:bottom w:val="none" w:sz="0" w:space="0" w:color="auto"/>
            <w:right w:val="none" w:sz="0" w:space="0" w:color="auto"/>
          </w:divBdr>
        </w:div>
        <w:div w:id="1442602836">
          <w:marLeft w:val="0"/>
          <w:marRight w:val="0"/>
          <w:marTop w:val="0"/>
          <w:marBottom w:val="0"/>
          <w:divBdr>
            <w:top w:val="none" w:sz="0" w:space="0" w:color="auto"/>
            <w:left w:val="none" w:sz="0" w:space="0" w:color="auto"/>
            <w:bottom w:val="none" w:sz="0" w:space="0" w:color="auto"/>
            <w:right w:val="none" w:sz="0" w:space="0" w:color="auto"/>
          </w:divBdr>
        </w:div>
        <w:div w:id="917130012">
          <w:marLeft w:val="0"/>
          <w:marRight w:val="0"/>
          <w:marTop w:val="0"/>
          <w:marBottom w:val="0"/>
          <w:divBdr>
            <w:top w:val="none" w:sz="0" w:space="0" w:color="auto"/>
            <w:left w:val="none" w:sz="0" w:space="0" w:color="auto"/>
            <w:bottom w:val="none" w:sz="0" w:space="0" w:color="auto"/>
            <w:right w:val="none" w:sz="0" w:space="0" w:color="auto"/>
          </w:divBdr>
        </w:div>
        <w:div w:id="308024974">
          <w:marLeft w:val="0"/>
          <w:marRight w:val="0"/>
          <w:marTop w:val="0"/>
          <w:marBottom w:val="0"/>
          <w:divBdr>
            <w:top w:val="none" w:sz="0" w:space="0" w:color="auto"/>
            <w:left w:val="none" w:sz="0" w:space="0" w:color="auto"/>
            <w:bottom w:val="none" w:sz="0" w:space="0" w:color="auto"/>
            <w:right w:val="none" w:sz="0" w:space="0" w:color="auto"/>
          </w:divBdr>
        </w:div>
        <w:div w:id="609432540">
          <w:marLeft w:val="0"/>
          <w:marRight w:val="0"/>
          <w:marTop w:val="0"/>
          <w:marBottom w:val="0"/>
          <w:divBdr>
            <w:top w:val="none" w:sz="0" w:space="0" w:color="auto"/>
            <w:left w:val="none" w:sz="0" w:space="0" w:color="auto"/>
            <w:bottom w:val="none" w:sz="0" w:space="0" w:color="auto"/>
            <w:right w:val="none" w:sz="0" w:space="0" w:color="auto"/>
          </w:divBdr>
        </w:div>
        <w:div w:id="992677255">
          <w:marLeft w:val="0"/>
          <w:marRight w:val="0"/>
          <w:marTop w:val="0"/>
          <w:marBottom w:val="0"/>
          <w:divBdr>
            <w:top w:val="none" w:sz="0" w:space="0" w:color="auto"/>
            <w:left w:val="none" w:sz="0" w:space="0" w:color="auto"/>
            <w:bottom w:val="none" w:sz="0" w:space="0" w:color="auto"/>
            <w:right w:val="none" w:sz="0" w:space="0" w:color="auto"/>
          </w:divBdr>
        </w:div>
        <w:div w:id="1009674221">
          <w:marLeft w:val="0"/>
          <w:marRight w:val="0"/>
          <w:marTop w:val="0"/>
          <w:marBottom w:val="0"/>
          <w:divBdr>
            <w:top w:val="none" w:sz="0" w:space="0" w:color="auto"/>
            <w:left w:val="none" w:sz="0" w:space="0" w:color="auto"/>
            <w:bottom w:val="none" w:sz="0" w:space="0" w:color="auto"/>
            <w:right w:val="none" w:sz="0" w:space="0" w:color="auto"/>
          </w:divBdr>
        </w:div>
        <w:div w:id="643661367">
          <w:marLeft w:val="0"/>
          <w:marRight w:val="0"/>
          <w:marTop w:val="0"/>
          <w:marBottom w:val="0"/>
          <w:divBdr>
            <w:top w:val="none" w:sz="0" w:space="0" w:color="auto"/>
            <w:left w:val="none" w:sz="0" w:space="0" w:color="auto"/>
            <w:bottom w:val="none" w:sz="0" w:space="0" w:color="auto"/>
            <w:right w:val="none" w:sz="0" w:space="0" w:color="auto"/>
          </w:divBdr>
        </w:div>
        <w:div w:id="1312633171">
          <w:marLeft w:val="0"/>
          <w:marRight w:val="0"/>
          <w:marTop w:val="0"/>
          <w:marBottom w:val="0"/>
          <w:divBdr>
            <w:top w:val="none" w:sz="0" w:space="0" w:color="auto"/>
            <w:left w:val="none" w:sz="0" w:space="0" w:color="auto"/>
            <w:bottom w:val="none" w:sz="0" w:space="0" w:color="auto"/>
            <w:right w:val="none" w:sz="0" w:space="0" w:color="auto"/>
          </w:divBdr>
        </w:div>
        <w:div w:id="473721252">
          <w:marLeft w:val="0"/>
          <w:marRight w:val="0"/>
          <w:marTop w:val="0"/>
          <w:marBottom w:val="0"/>
          <w:divBdr>
            <w:top w:val="none" w:sz="0" w:space="0" w:color="auto"/>
            <w:left w:val="none" w:sz="0" w:space="0" w:color="auto"/>
            <w:bottom w:val="none" w:sz="0" w:space="0" w:color="auto"/>
            <w:right w:val="none" w:sz="0" w:space="0" w:color="auto"/>
          </w:divBdr>
        </w:div>
        <w:div w:id="1935554266">
          <w:marLeft w:val="0"/>
          <w:marRight w:val="0"/>
          <w:marTop w:val="0"/>
          <w:marBottom w:val="0"/>
          <w:divBdr>
            <w:top w:val="none" w:sz="0" w:space="0" w:color="auto"/>
            <w:left w:val="none" w:sz="0" w:space="0" w:color="auto"/>
            <w:bottom w:val="none" w:sz="0" w:space="0" w:color="auto"/>
            <w:right w:val="none" w:sz="0" w:space="0" w:color="auto"/>
          </w:divBdr>
        </w:div>
        <w:div w:id="184950948">
          <w:marLeft w:val="0"/>
          <w:marRight w:val="0"/>
          <w:marTop w:val="0"/>
          <w:marBottom w:val="0"/>
          <w:divBdr>
            <w:top w:val="none" w:sz="0" w:space="0" w:color="auto"/>
            <w:left w:val="none" w:sz="0" w:space="0" w:color="auto"/>
            <w:bottom w:val="none" w:sz="0" w:space="0" w:color="auto"/>
            <w:right w:val="none" w:sz="0" w:space="0" w:color="auto"/>
          </w:divBdr>
        </w:div>
        <w:div w:id="882714293">
          <w:marLeft w:val="0"/>
          <w:marRight w:val="0"/>
          <w:marTop w:val="0"/>
          <w:marBottom w:val="0"/>
          <w:divBdr>
            <w:top w:val="none" w:sz="0" w:space="0" w:color="auto"/>
            <w:left w:val="none" w:sz="0" w:space="0" w:color="auto"/>
            <w:bottom w:val="none" w:sz="0" w:space="0" w:color="auto"/>
            <w:right w:val="none" w:sz="0" w:space="0" w:color="auto"/>
          </w:divBdr>
        </w:div>
        <w:div w:id="534080390">
          <w:marLeft w:val="0"/>
          <w:marRight w:val="0"/>
          <w:marTop w:val="0"/>
          <w:marBottom w:val="0"/>
          <w:divBdr>
            <w:top w:val="none" w:sz="0" w:space="0" w:color="auto"/>
            <w:left w:val="none" w:sz="0" w:space="0" w:color="auto"/>
            <w:bottom w:val="none" w:sz="0" w:space="0" w:color="auto"/>
            <w:right w:val="none" w:sz="0" w:space="0" w:color="auto"/>
          </w:divBdr>
        </w:div>
        <w:div w:id="212271977">
          <w:marLeft w:val="0"/>
          <w:marRight w:val="0"/>
          <w:marTop w:val="0"/>
          <w:marBottom w:val="0"/>
          <w:divBdr>
            <w:top w:val="none" w:sz="0" w:space="0" w:color="auto"/>
            <w:left w:val="none" w:sz="0" w:space="0" w:color="auto"/>
            <w:bottom w:val="none" w:sz="0" w:space="0" w:color="auto"/>
            <w:right w:val="none" w:sz="0" w:space="0" w:color="auto"/>
          </w:divBdr>
        </w:div>
        <w:div w:id="631516009">
          <w:marLeft w:val="0"/>
          <w:marRight w:val="0"/>
          <w:marTop w:val="0"/>
          <w:marBottom w:val="0"/>
          <w:divBdr>
            <w:top w:val="none" w:sz="0" w:space="0" w:color="auto"/>
            <w:left w:val="none" w:sz="0" w:space="0" w:color="auto"/>
            <w:bottom w:val="none" w:sz="0" w:space="0" w:color="auto"/>
            <w:right w:val="none" w:sz="0" w:space="0" w:color="auto"/>
          </w:divBdr>
        </w:div>
        <w:div w:id="1222062396">
          <w:marLeft w:val="0"/>
          <w:marRight w:val="0"/>
          <w:marTop w:val="0"/>
          <w:marBottom w:val="0"/>
          <w:divBdr>
            <w:top w:val="none" w:sz="0" w:space="0" w:color="auto"/>
            <w:left w:val="none" w:sz="0" w:space="0" w:color="auto"/>
            <w:bottom w:val="none" w:sz="0" w:space="0" w:color="auto"/>
            <w:right w:val="none" w:sz="0" w:space="0" w:color="auto"/>
          </w:divBdr>
        </w:div>
        <w:div w:id="1810397626">
          <w:marLeft w:val="0"/>
          <w:marRight w:val="0"/>
          <w:marTop w:val="0"/>
          <w:marBottom w:val="0"/>
          <w:divBdr>
            <w:top w:val="none" w:sz="0" w:space="0" w:color="auto"/>
            <w:left w:val="none" w:sz="0" w:space="0" w:color="auto"/>
            <w:bottom w:val="none" w:sz="0" w:space="0" w:color="auto"/>
            <w:right w:val="none" w:sz="0" w:space="0" w:color="auto"/>
          </w:divBdr>
        </w:div>
        <w:div w:id="1264609116">
          <w:marLeft w:val="0"/>
          <w:marRight w:val="0"/>
          <w:marTop w:val="0"/>
          <w:marBottom w:val="0"/>
          <w:divBdr>
            <w:top w:val="none" w:sz="0" w:space="0" w:color="auto"/>
            <w:left w:val="none" w:sz="0" w:space="0" w:color="auto"/>
            <w:bottom w:val="none" w:sz="0" w:space="0" w:color="auto"/>
            <w:right w:val="none" w:sz="0" w:space="0" w:color="auto"/>
          </w:divBdr>
        </w:div>
        <w:div w:id="1937208653">
          <w:marLeft w:val="0"/>
          <w:marRight w:val="0"/>
          <w:marTop w:val="0"/>
          <w:marBottom w:val="0"/>
          <w:divBdr>
            <w:top w:val="none" w:sz="0" w:space="0" w:color="auto"/>
            <w:left w:val="none" w:sz="0" w:space="0" w:color="auto"/>
            <w:bottom w:val="none" w:sz="0" w:space="0" w:color="auto"/>
            <w:right w:val="none" w:sz="0" w:space="0" w:color="auto"/>
          </w:divBdr>
        </w:div>
        <w:div w:id="1469855895">
          <w:marLeft w:val="0"/>
          <w:marRight w:val="0"/>
          <w:marTop w:val="0"/>
          <w:marBottom w:val="0"/>
          <w:divBdr>
            <w:top w:val="none" w:sz="0" w:space="0" w:color="auto"/>
            <w:left w:val="none" w:sz="0" w:space="0" w:color="auto"/>
            <w:bottom w:val="none" w:sz="0" w:space="0" w:color="auto"/>
            <w:right w:val="none" w:sz="0" w:space="0" w:color="auto"/>
          </w:divBdr>
        </w:div>
        <w:div w:id="556670325">
          <w:marLeft w:val="0"/>
          <w:marRight w:val="0"/>
          <w:marTop w:val="0"/>
          <w:marBottom w:val="0"/>
          <w:divBdr>
            <w:top w:val="none" w:sz="0" w:space="0" w:color="auto"/>
            <w:left w:val="none" w:sz="0" w:space="0" w:color="auto"/>
            <w:bottom w:val="none" w:sz="0" w:space="0" w:color="auto"/>
            <w:right w:val="none" w:sz="0" w:space="0" w:color="auto"/>
          </w:divBdr>
        </w:div>
        <w:div w:id="840118893">
          <w:marLeft w:val="0"/>
          <w:marRight w:val="0"/>
          <w:marTop w:val="0"/>
          <w:marBottom w:val="0"/>
          <w:divBdr>
            <w:top w:val="none" w:sz="0" w:space="0" w:color="auto"/>
            <w:left w:val="none" w:sz="0" w:space="0" w:color="auto"/>
            <w:bottom w:val="none" w:sz="0" w:space="0" w:color="auto"/>
            <w:right w:val="none" w:sz="0" w:space="0" w:color="auto"/>
          </w:divBdr>
        </w:div>
        <w:div w:id="598563904">
          <w:marLeft w:val="0"/>
          <w:marRight w:val="0"/>
          <w:marTop w:val="0"/>
          <w:marBottom w:val="0"/>
          <w:divBdr>
            <w:top w:val="none" w:sz="0" w:space="0" w:color="auto"/>
            <w:left w:val="none" w:sz="0" w:space="0" w:color="auto"/>
            <w:bottom w:val="none" w:sz="0" w:space="0" w:color="auto"/>
            <w:right w:val="none" w:sz="0" w:space="0" w:color="auto"/>
          </w:divBdr>
        </w:div>
        <w:div w:id="921598854">
          <w:marLeft w:val="0"/>
          <w:marRight w:val="0"/>
          <w:marTop w:val="0"/>
          <w:marBottom w:val="0"/>
          <w:divBdr>
            <w:top w:val="none" w:sz="0" w:space="0" w:color="auto"/>
            <w:left w:val="none" w:sz="0" w:space="0" w:color="auto"/>
            <w:bottom w:val="none" w:sz="0" w:space="0" w:color="auto"/>
            <w:right w:val="none" w:sz="0" w:space="0" w:color="auto"/>
          </w:divBdr>
        </w:div>
        <w:div w:id="1593852125">
          <w:marLeft w:val="0"/>
          <w:marRight w:val="0"/>
          <w:marTop w:val="0"/>
          <w:marBottom w:val="0"/>
          <w:divBdr>
            <w:top w:val="none" w:sz="0" w:space="0" w:color="auto"/>
            <w:left w:val="none" w:sz="0" w:space="0" w:color="auto"/>
            <w:bottom w:val="none" w:sz="0" w:space="0" w:color="auto"/>
            <w:right w:val="none" w:sz="0" w:space="0" w:color="auto"/>
          </w:divBdr>
        </w:div>
      </w:divsChild>
    </w:div>
    <w:div w:id="1801654090">
      <w:bodyDiv w:val="1"/>
      <w:marLeft w:val="0"/>
      <w:marRight w:val="0"/>
      <w:marTop w:val="0"/>
      <w:marBottom w:val="0"/>
      <w:divBdr>
        <w:top w:val="none" w:sz="0" w:space="0" w:color="auto"/>
        <w:left w:val="none" w:sz="0" w:space="0" w:color="auto"/>
        <w:bottom w:val="none" w:sz="0" w:space="0" w:color="auto"/>
        <w:right w:val="none" w:sz="0" w:space="0" w:color="auto"/>
      </w:divBdr>
    </w:div>
    <w:div w:id="1804152278">
      <w:bodyDiv w:val="1"/>
      <w:marLeft w:val="0"/>
      <w:marRight w:val="0"/>
      <w:marTop w:val="0"/>
      <w:marBottom w:val="0"/>
      <w:divBdr>
        <w:top w:val="none" w:sz="0" w:space="0" w:color="auto"/>
        <w:left w:val="none" w:sz="0" w:space="0" w:color="auto"/>
        <w:bottom w:val="none" w:sz="0" w:space="0" w:color="auto"/>
        <w:right w:val="none" w:sz="0" w:space="0" w:color="auto"/>
      </w:divBdr>
    </w:div>
    <w:div w:id="2041128040">
      <w:bodyDiv w:val="1"/>
      <w:marLeft w:val="0"/>
      <w:marRight w:val="0"/>
      <w:marTop w:val="0"/>
      <w:marBottom w:val="0"/>
      <w:divBdr>
        <w:top w:val="none" w:sz="0" w:space="0" w:color="auto"/>
        <w:left w:val="none" w:sz="0" w:space="0" w:color="auto"/>
        <w:bottom w:val="none" w:sz="0" w:space="0" w:color="auto"/>
        <w:right w:val="none" w:sz="0" w:space="0" w:color="auto"/>
      </w:divBdr>
      <w:divsChild>
        <w:div w:id="1641963103">
          <w:marLeft w:val="0"/>
          <w:marRight w:val="0"/>
          <w:marTop w:val="0"/>
          <w:marBottom w:val="0"/>
          <w:divBdr>
            <w:top w:val="none" w:sz="0" w:space="0" w:color="auto"/>
            <w:left w:val="none" w:sz="0" w:space="0" w:color="auto"/>
            <w:bottom w:val="none" w:sz="0" w:space="0" w:color="auto"/>
            <w:right w:val="none" w:sz="0" w:space="0" w:color="auto"/>
          </w:divBdr>
          <w:divsChild>
            <w:div w:id="707878274">
              <w:marLeft w:val="0"/>
              <w:marRight w:val="0"/>
              <w:marTop w:val="30"/>
              <w:marBottom w:val="30"/>
              <w:divBdr>
                <w:top w:val="none" w:sz="0" w:space="0" w:color="auto"/>
                <w:left w:val="none" w:sz="0" w:space="0" w:color="auto"/>
                <w:bottom w:val="none" w:sz="0" w:space="0" w:color="auto"/>
                <w:right w:val="none" w:sz="0" w:space="0" w:color="auto"/>
              </w:divBdr>
              <w:divsChild>
                <w:div w:id="472406572">
                  <w:marLeft w:val="0"/>
                  <w:marRight w:val="0"/>
                  <w:marTop w:val="0"/>
                  <w:marBottom w:val="0"/>
                  <w:divBdr>
                    <w:top w:val="none" w:sz="0" w:space="0" w:color="auto"/>
                    <w:left w:val="none" w:sz="0" w:space="0" w:color="auto"/>
                    <w:bottom w:val="none" w:sz="0" w:space="0" w:color="auto"/>
                    <w:right w:val="none" w:sz="0" w:space="0" w:color="auto"/>
                  </w:divBdr>
                  <w:divsChild>
                    <w:div w:id="1168247719">
                      <w:marLeft w:val="0"/>
                      <w:marRight w:val="0"/>
                      <w:marTop w:val="0"/>
                      <w:marBottom w:val="0"/>
                      <w:divBdr>
                        <w:top w:val="none" w:sz="0" w:space="0" w:color="auto"/>
                        <w:left w:val="none" w:sz="0" w:space="0" w:color="auto"/>
                        <w:bottom w:val="none" w:sz="0" w:space="0" w:color="auto"/>
                        <w:right w:val="none" w:sz="0" w:space="0" w:color="auto"/>
                      </w:divBdr>
                    </w:div>
                  </w:divsChild>
                </w:div>
                <w:div w:id="2034069577">
                  <w:marLeft w:val="0"/>
                  <w:marRight w:val="0"/>
                  <w:marTop w:val="0"/>
                  <w:marBottom w:val="0"/>
                  <w:divBdr>
                    <w:top w:val="none" w:sz="0" w:space="0" w:color="auto"/>
                    <w:left w:val="none" w:sz="0" w:space="0" w:color="auto"/>
                    <w:bottom w:val="none" w:sz="0" w:space="0" w:color="auto"/>
                    <w:right w:val="none" w:sz="0" w:space="0" w:color="auto"/>
                  </w:divBdr>
                  <w:divsChild>
                    <w:div w:id="1951817427">
                      <w:marLeft w:val="0"/>
                      <w:marRight w:val="0"/>
                      <w:marTop w:val="0"/>
                      <w:marBottom w:val="0"/>
                      <w:divBdr>
                        <w:top w:val="none" w:sz="0" w:space="0" w:color="auto"/>
                        <w:left w:val="none" w:sz="0" w:space="0" w:color="auto"/>
                        <w:bottom w:val="none" w:sz="0" w:space="0" w:color="auto"/>
                        <w:right w:val="none" w:sz="0" w:space="0" w:color="auto"/>
                      </w:divBdr>
                    </w:div>
                  </w:divsChild>
                </w:div>
                <w:div w:id="1670867470">
                  <w:marLeft w:val="0"/>
                  <w:marRight w:val="0"/>
                  <w:marTop w:val="0"/>
                  <w:marBottom w:val="0"/>
                  <w:divBdr>
                    <w:top w:val="none" w:sz="0" w:space="0" w:color="auto"/>
                    <w:left w:val="none" w:sz="0" w:space="0" w:color="auto"/>
                    <w:bottom w:val="none" w:sz="0" w:space="0" w:color="auto"/>
                    <w:right w:val="none" w:sz="0" w:space="0" w:color="auto"/>
                  </w:divBdr>
                  <w:divsChild>
                    <w:div w:id="1050034867">
                      <w:marLeft w:val="0"/>
                      <w:marRight w:val="0"/>
                      <w:marTop w:val="0"/>
                      <w:marBottom w:val="0"/>
                      <w:divBdr>
                        <w:top w:val="none" w:sz="0" w:space="0" w:color="auto"/>
                        <w:left w:val="none" w:sz="0" w:space="0" w:color="auto"/>
                        <w:bottom w:val="none" w:sz="0" w:space="0" w:color="auto"/>
                        <w:right w:val="none" w:sz="0" w:space="0" w:color="auto"/>
                      </w:divBdr>
                    </w:div>
                  </w:divsChild>
                </w:div>
                <w:div w:id="879440080">
                  <w:marLeft w:val="0"/>
                  <w:marRight w:val="0"/>
                  <w:marTop w:val="0"/>
                  <w:marBottom w:val="0"/>
                  <w:divBdr>
                    <w:top w:val="none" w:sz="0" w:space="0" w:color="auto"/>
                    <w:left w:val="none" w:sz="0" w:space="0" w:color="auto"/>
                    <w:bottom w:val="none" w:sz="0" w:space="0" w:color="auto"/>
                    <w:right w:val="none" w:sz="0" w:space="0" w:color="auto"/>
                  </w:divBdr>
                  <w:divsChild>
                    <w:div w:id="860166978">
                      <w:marLeft w:val="0"/>
                      <w:marRight w:val="0"/>
                      <w:marTop w:val="0"/>
                      <w:marBottom w:val="0"/>
                      <w:divBdr>
                        <w:top w:val="none" w:sz="0" w:space="0" w:color="auto"/>
                        <w:left w:val="none" w:sz="0" w:space="0" w:color="auto"/>
                        <w:bottom w:val="none" w:sz="0" w:space="0" w:color="auto"/>
                        <w:right w:val="none" w:sz="0" w:space="0" w:color="auto"/>
                      </w:divBdr>
                    </w:div>
                  </w:divsChild>
                </w:div>
                <w:div w:id="872960341">
                  <w:marLeft w:val="0"/>
                  <w:marRight w:val="0"/>
                  <w:marTop w:val="0"/>
                  <w:marBottom w:val="0"/>
                  <w:divBdr>
                    <w:top w:val="none" w:sz="0" w:space="0" w:color="auto"/>
                    <w:left w:val="none" w:sz="0" w:space="0" w:color="auto"/>
                    <w:bottom w:val="none" w:sz="0" w:space="0" w:color="auto"/>
                    <w:right w:val="none" w:sz="0" w:space="0" w:color="auto"/>
                  </w:divBdr>
                  <w:divsChild>
                    <w:div w:id="609554688">
                      <w:marLeft w:val="0"/>
                      <w:marRight w:val="0"/>
                      <w:marTop w:val="0"/>
                      <w:marBottom w:val="0"/>
                      <w:divBdr>
                        <w:top w:val="none" w:sz="0" w:space="0" w:color="auto"/>
                        <w:left w:val="none" w:sz="0" w:space="0" w:color="auto"/>
                        <w:bottom w:val="none" w:sz="0" w:space="0" w:color="auto"/>
                        <w:right w:val="none" w:sz="0" w:space="0" w:color="auto"/>
                      </w:divBdr>
                    </w:div>
                  </w:divsChild>
                </w:div>
                <w:div w:id="283655671">
                  <w:marLeft w:val="0"/>
                  <w:marRight w:val="0"/>
                  <w:marTop w:val="0"/>
                  <w:marBottom w:val="0"/>
                  <w:divBdr>
                    <w:top w:val="none" w:sz="0" w:space="0" w:color="auto"/>
                    <w:left w:val="none" w:sz="0" w:space="0" w:color="auto"/>
                    <w:bottom w:val="none" w:sz="0" w:space="0" w:color="auto"/>
                    <w:right w:val="none" w:sz="0" w:space="0" w:color="auto"/>
                  </w:divBdr>
                  <w:divsChild>
                    <w:div w:id="1511796186">
                      <w:marLeft w:val="0"/>
                      <w:marRight w:val="0"/>
                      <w:marTop w:val="0"/>
                      <w:marBottom w:val="0"/>
                      <w:divBdr>
                        <w:top w:val="none" w:sz="0" w:space="0" w:color="auto"/>
                        <w:left w:val="none" w:sz="0" w:space="0" w:color="auto"/>
                        <w:bottom w:val="none" w:sz="0" w:space="0" w:color="auto"/>
                        <w:right w:val="none" w:sz="0" w:space="0" w:color="auto"/>
                      </w:divBdr>
                    </w:div>
                    <w:div w:id="230388898">
                      <w:marLeft w:val="0"/>
                      <w:marRight w:val="0"/>
                      <w:marTop w:val="0"/>
                      <w:marBottom w:val="0"/>
                      <w:divBdr>
                        <w:top w:val="none" w:sz="0" w:space="0" w:color="auto"/>
                        <w:left w:val="none" w:sz="0" w:space="0" w:color="auto"/>
                        <w:bottom w:val="none" w:sz="0" w:space="0" w:color="auto"/>
                        <w:right w:val="none" w:sz="0" w:space="0" w:color="auto"/>
                      </w:divBdr>
                    </w:div>
                    <w:div w:id="679428330">
                      <w:marLeft w:val="0"/>
                      <w:marRight w:val="0"/>
                      <w:marTop w:val="0"/>
                      <w:marBottom w:val="0"/>
                      <w:divBdr>
                        <w:top w:val="none" w:sz="0" w:space="0" w:color="auto"/>
                        <w:left w:val="none" w:sz="0" w:space="0" w:color="auto"/>
                        <w:bottom w:val="none" w:sz="0" w:space="0" w:color="auto"/>
                        <w:right w:val="none" w:sz="0" w:space="0" w:color="auto"/>
                      </w:divBdr>
                    </w:div>
                    <w:div w:id="1874537485">
                      <w:marLeft w:val="0"/>
                      <w:marRight w:val="0"/>
                      <w:marTop w:val="0"/>
                      <w:marBottom w:val="0"/>
                      <w:divBdr>
                        <w:top w:val="none" w:sz="0" w:space="0" w:color="auto"/>
                        <w:left w:val="none" w:sz="0" w:space="0" w:color="auto"/>
                        <w:bottom w:val="none" w:sz="0" w:space="0" w:color="auto"/>
                        <w:right w:val="none" w:sz="0" w:space="0" w:color="auto"/>
                      </w:divBdr>
                    </w:div>
                    <w:div w:id="344018329">
                      <w:marLeft w:val="0"/>
                      <w:marRight w:val="0"/>
                      <w:marTop w:val="0"/>
                      <w:marBottom w:val="0"/>
                      <w:divBdr>
                        <w:top w:val="none" w:sz="0" w:space="0" w:color="auto"/>
                        <w:left w:val="none" w:sz="0" w:space="0" w:color="auto"/>
                        <w:bottom w:val="none" w:sz="0" w:space="0" w:color="auto"/>
                        <w:right w:val="none" w:sz="0" w:space="0" w:color="auto"/>
                      </w:divBdr>
                    </w:div>
                  </w:divsChild>
                </w:div>
                <w:div w:id="158421625">
                  <w:marLeft w:val="0"/>
                  <w:marRight w:val="0"/>
                  <w:marTop w:val="0"/>
                  <w:marBottom w:val="0"/>
                  <w:divBdr>
                    <w:top w:val="none" w:sz="0" w:space="0" w:color="auto"/>
                    <w:left w:val="none" w:sz="0" w:space="0" w:color="auto"/>
                    <w:bottom w:val="none" w:sz="0" w:space="0" w:color="auto"/>
                    <w:right w:val="none" w:sz="0" w:space="0" w:color="auto"/>
                  </w:divBdr>
                  <w:divsChild>
                    <w:div w:id="1405566795">
                      <w:marLeft w:val="0"/>
                      <w:marRight w:val="0"/>
                      <w:marTop w:val="0"/>
                      <w:marBottom w:val="0"/>
                      <w:divBdr>
                        <w:top w:val="none" w:sz="0" w:space="0" w:color="auto"/>
                        <w:left w:val="none" w:sz="0" w:space="0" w:color="auto"/>
                        <w:bottom w:val="none" w:sz="0" w:space="0" w:color="auto"/>
                        <w:right w:val="none" w:sz="0" w:space="0" w:color="auto"/>
                      </w:divBdr>
                    </w:div>
                    <w:div w:id="929775435">
                      <w:marLeft w:val="0"/>
                      <w:marRight w:val="0"/>
                      <w:marTop w:val="0"/>
                      <w:marBottom w:val="0"/>
                      <w:divBdr>
                        <w:top w:val="none" w:sz="0" w:space="0" w:color="auto"/>
                        <w:left w:val="none" w:sz="0" w:space="0" w:color="auto"/>
                        <w:bottom w:val="none" w:sz="0" w:space="0" w:color="auto"/>
                        <w:right w:val="none" w:sz="0" w:space="0" w:color="auto"/>
                      </w:divBdr>
                    </w:div>
                    <w:div w:id="717976879">
                      <w:marLeft w:val="0"/>
                      <w:marRight w:val="0"/>
                      <w:marTop w:val="0"/>
                      <w:marBottom w:val="0"/>
                      <w:divBdr>
                        <w:top w:val="none" w:sz="0" w:space="0" w:color="auto"/>
                        <w:left w:val="none" w:sz="0" w:space="0" w:color="auto"/>
                        <w:bottom w:val="none" w:sz="0" w:space="0" w:color="auto"/>
                        <w:right w:val="none" w:sz="0" w:space="0" w:color="auto"/>
                      </w:divBdr>
                    </w:div>
                    <w:div w:id="782574718">
                      <w:marLeft w:val="0"/>
                      <w:marRight w:val="0"/>
                      <w:marTop w:val="0"/>
                      <w:marBottom w:val="0"/>
                      <w:divBdr>
                        <w:top w:val="none" w:sz="0" w:space="0" w:color="auto"/>
                        <w:left w:val="none" w:sz="0" w:space="0" w:color="auto"/>
                        <w:bottom w:val="none" w:sz="0" w:space="0" w:color="auto"/>
                        <w:right w:val="none" w:sz="0" w:space="0" w:color="auto"/>
                      </w:divBdr>
                    </w:div>
                    <w:div w:id="233903579">
                      <w:marLeft w:val="0"/>
                      <w:marRight w:val="0"/>
                      <w:marTop w:val="0"/>
                      <w:marBottom w:val="0"/>
                      <w:divBdr>
                        <w:top w:val="none" w:sz="0" w:space="0" w:color="auto"/>
                        <w:left w:val="none" w:sz="0" w:space="0" w:color="auto"/>
                        <w:bottom w:val="none" w:sz="0" w:space="0" w:color="auto"/>
                        <w:right w:val="none" w:sz="0" w:space="0" w:color="auto"/>
                      </w:divBdr>
                    </w:div>
                  </w:divsChild>
                </w:div>
                <w:div w:id="146552443">
                  <w:marLeft w:val="0"/>
                  <w:marRight w:val="0"/>
                  <w:marTop w:val="0"/>
                  <w:marBottom w:val="0"/>
                  <w:divBdr>
                    <w:top w:val="none" w:sz="0" w:space="0" w:color="auto"/>
                    <w:left w:val="none" w:sz="0" w:space="0" w:color="auto"/>
                    <w:bottom w:val="none" w:sz="0" w:space="0" w:color="auto"/>
                    <w:right w:val="none" w:sz="0" w:space="0" w:color="auto"/>
                  </w:divBdr>
                  <w:divsChild>
                    <w:div w:id="100339209">
                      <w:marLeft w:val="0"/>
                      <w:marRight w:val="0"/>
                      <w:marTop w:val="0"/>
                      <w:marBottom w:val="0"/>
                      <w:divBdr>
                        <w:top w:val="none" w:sz="0" w:space="0" w:color="auto"/>
                        <w:left w:val="none" w:sz="0" w:space="0" w:color="auto"/>
                        <w:bottom w:val="none" w:sz="0" w:space="0" w:color="auto"/>
                        <w:right w:val="none" w:sz="0" w:space="0" w:color="auto"/>
                      </w:divBdr>
                    </w:div>
                  </w:divsChild>
                </w:div>
                <w:div w:id="1988781794">
                  <w:marLeft w:val="0"/>
                  <w:marRight w:val="0"/>
                  <w:marTop w:val="0"/>
                  <w:marBottom w:val="0"/>
                  <w:divBdr>
                    <w:top w:val="none" w:sz="0" w:space="0" w:color="auto"/>
                    <w:left w:val="none" w:sz="0" w:space="0" w:color="auto"/>
                    <w:bottom w:val="none" w:sz="0" w:space="0" w:color="auto"/>
                    <w:right w:val="none" w:sz="0" w:space="0" w:color="auto"/>
                  </w:divBdr>
                  <w:divsChild>
                    <w:div w:id="937562043">
                      <w:marLeft w:val="0"/>
                      <w:marRight w:val="0"/>
                      <w:marTop w:val="0"/>
                      <w:marBottom w:val="0"/>
                      <w:divBdr>
                        <w:top w:val="none" w:sz="0" w:space="0" w:color="auto"/>
                        <w:left w:val="none" w:sz="0" w:space="0" w:color="auto"/>
                        <w:bottom w:val="none" w:sz="0" w:space="0" w:color="auto"/>
                        <w:right w:val="none" w:sz="0" w:space="0" w:color="auto"/>
                      </w:divBdr>
                    </w:div>
                  </w:divsChild>
                </w:div>
                <w:div w:id="2121990256">
                  <w:marLeft w:val="0"/>
                  <w:marRight w:val="0"/>
                  <w:marTop w:val="0"/>
                  <w:marBottom w:val="0"/>
                  <w:divBdr>
                    <w:top w:val="none" w:sz="0" w:space="0" w:color="auto"/>
                    <w:left w:val="none" w:sz="0" w:space="0" w:color="auto"/>
                    <w:bottom w:val="none" w:sz="0" w:space="0" w:color="auto"/>
                    <w:right w:val="none" w:sz="0" w:space="0" w:color="auto"/>
                  </w:divBdr>
                  <w:divsChild>
                    <w:div w:id="232395434">
                      <w:marLeft w:val="0"/>
                      <w:marRight w:val="0"/>
                      <w:marTop w:val="0"/>
                      <w:marBottom w:val="0"/>
                      <w:divBdr>
                        <w:top w:val="none" w:sz="0" w:space="0" w:color="auto"/>
                        <w:left w:val="none" w:sz="0" w:space="0" w:color="auto"/>
                        <w:bottom w:val="none" w:sz="0" w:space="0" w:color="auto"/>
                        <w:right w:val="none" w:sz="0" w:space="0" w:color="auto"/>
                      </w:divBdr>
                    </w:div>
                  </w:divsChild>
                </w:div>
                <w:div w:id="1896356789">
                  <w:marLeft w:val="0"/>
                  <w:marRight w:val="0"/>
                  <w:marTop w:val="0"/>
                  <w:marBottom w:val="0"/>
                  <w:divBdr>
                    <w:top w:val="none" w:sz="0" w:space="0" w:color="auto"/>
                    <w:left w:val="none" w:sz="0" w:space="0" w:color="auto"/>
                    <w:bottom w:val="none" w:sz="0" w:space="0" w:color="auto"/>
                    <w:right w:val="none" w:sz="0" w:space="0" w:color="auto"/>
                  </w:divBdr>
                  <w:divsChild>
                    <w:div w:id="1035538433">
                      <w:marLeft w:val="0"/>
                      <w:marRight w:val="0"/>
                      <w:marTop w:val="0"/>
                      <w:marBottom w:val="0"/>
                      <w:divBdr>
                        <w:top w:val="none" w:sz="0" w:space="0" w:color="auto"/>
                        <w:left w:val="none" w:sz="0" w:space="0" w:color="auto"/>
                        <w:bottom w:val="none" w:sz="0" w:space="0" w:color="auto"/>
                        <w:right w:val="none" w:sz="0" w:space="0" w:color="auto"/>
                      </w:divBdr>
                    </w:div>
                  </w:divsChild>
                </w:div>
                <w:div w:id="1484540599">
                  <w:marLeft w:val="0"/>
                  <w:marRight w:val="0"/>
                  <w:marTop w:val="0"/>
                  <w:marBottom w:val="0"/>
                  <w:divBdr>
                    <w:top w:val="none" w:sz="0" w:space="0" w:color="auto"/>
                    <w:left w:val="none" w:sz="0" w:space="0" w:color="auto"/>
                    <w:bottom w:val="none" w:sz="0" w:space="0" w:color="auto"/>
                    <w:right w:val="none" w:sz="0" w:space="0" w:color="auto"/>
                  </w:divBdr>
                  <w:divsChild>
                    <w:div w:id="52433757">
                      <w:marLeft w:val="0"/>
                      <w:marRight w:val="0"/>
                      <w:marTop w:val="0"/>
                      <w:marBottom w:val="0"/>
                      <w:divBdr>
                        <w:top w:val="none" w:sz="0" w:space="0" w:color="auto"/>
                        <w:left w:val="none" w:sz="0" w:space="0" w:color="auto"/>
                        <w:bottom w:val="none" w:sz="0" w:space="0" w:color="auto"/>
                        <w:right w:val="none" w:sz="0" w:space="0" w:color="auto"/>
                      </w:divBdr>
                    </w:div>
                  </w:divsChild>
                </w:div>
                <w:div w:id="811561940">
                  <w:marLeft w:val="0"/>
                  <w:marRight w:val="0"/>
                  <w:marTop w:val="0"/>
                  <w:marBottom w:val="0"/>
                  <w:divBdr>
                    <w:top w:val="none" w:sz="0" w:space="0" w:color="auto"/>
                    <w:left w:val="none" w:sz="0" w:space="0" w:color="auto"/>
                    <w:bottom w:val="none" w:sz="0" w:space="0" w:color="auto"/>
                    <w:right w:val="none" w:sz="0" w:space="0" w:color="auto"/>
                  </w:divBdr>
                  <w:divsChild>
                    <w:div w:id="1677075183">
                      <w:marLeft w:val="0"/>
                      <w:marRight w:val="0"/>
                      <w:marTop w:val="0"/>
                      <w:marBottom w:val="0"/>
                      <w:divBdr>
                        <w:top w:val="none" w:sz="0" w:space="0" w:color="auto"/>
                        <w:left w:val="none" w:sz="0" w:space="0" w:color="auto"/>
                        <w:bottom w:val="none" w:sz="0" w:space="0" w:color="auto"/>
                        <w:right w:val="none" w:sz="0" w:space="0" w:color="auto"/>
                      </w:divBdr>
                    </w:div>
                  </w:divsChild>
                </w:div>
                <w:div w:id="1881936769">
                  <w:marLeft w:val="0"/>
                  <w:marRight w:val="0"/>
                  <w:marTop w:val="0"/>
                  <w:marBottom w:val="0"/>
                  <w:divBdr>
                    <w:top w:val="none" w:sz="0" w:space="0" w:color="auto"/>
                    <w:left w:val="none" w:sz="0" w:space="0" w:color="auto"/>
                    <w:bottom w:val="none" w:sz="0" w:space="0" w:color="auto"/>
                    <w:right w:val="none" w:sz="0" w:space="0" w:color="auto"/>
                  </w:divBdr>
                  <w:divsChild>
                    <w:div w:id="1202743586">
                      <w:marLeft w:val="0"/>
                      <w:marRight w:val="0"/>
                      <w:marTop w:val="0"/>
                      <w:marBottom w:val="0"/>
                      <w:divBdr>
                        <w:top w:val="none" w:sz="0" w:space="0" w:color="auto"/>
                        <w:left w:val="none" w:sz="0" w:space="0" w:color="auto"/>
                        <w:bottom w:val="none" w:sz="0" w:space="0" w:color="auto"/>
                        <w:right w:val="none" w:sz="0" w:space="0" w:color="auto"/>
                      </w:divBdr>
                    </w:div>
                  </w:divsChild>
                </w:div>
                <w:div w:id="208425045">
                  <w:marLeft w:val="0"/>
                  <w:marRight w:val="0"/>
                  <w:marTop w:val="0"/>
                  <w:marBottom w:val="0"/>
                  <w:divBdr>
                    <w:top w:val="none" w:sz="0" w:space="0" w:color="auto"/>
                    <w:left w:val="none" w:sz="0" w:space="0" w:color="auto"/>
                    <w:bottom w:val="none" w:sz="0" w:space="0" w:color="auto"/>
                    <w:right w:val="none" w:sz="0" w:space="0" w:color="auto"/>
                  </w:divBdr>
                  <w:divsChild>
                    <w:div w:id="1378161686">
                      <w:marLeft w:val="0"/>
                      <w:marRight w:val="0"/>
                      <w:marTop w:val="0"/>
                      <w:marBottom w:val="0"/>
                      <w:divBdr>
                        <w:top w:val="none" w:sz="0" w:space="0" w:color="auto"/>
                        <w:left w:val="none" w:sz="0" w:space="0" w:color="auto"/>
                        <w:bottom w:val="none" w:sz="0" w:space="0" w:color="auto"/>
                        <w:right w:val="none" w:sz="0" w:space="0" w:color="auto"/>
                      </w:divBdr>
                    </w:div>
                  </w:divsChild>
                </w:div>
                <w:div w:id="57097737">
                  <w:marLeft w:val="0"/>
                  <w:marRight w:val="0"/>
                  <w:marTop w:val="0"/>
                  <w:marBottom w:val="0"/>
                  <w:divBdr>
                    <w:top w:val="none" w:sz="0" w:space="0" w:color="auto"/>
                    <w:left w:val="none" w:sz="0" w:space="0" w:color="auto"/>
                    <w:bottom w:val="none" w:sz="0" w:space="0" w:color="auto"/>
                    <w:right w:val="none" w:sz="0" w:space="0" w:color="auto"/>
                  </w:divBdr>
                  <w:divsChild>
                    <w:div w:id="1935629388">
                      <w:marLeft w:val="0"/>
                      <w:marRight w:val="0"/>
                      <w:marTop w:val="0"/>
                      <w:marBottom w:val="0"/>
                      <w:divBdr>
                        <w:top w:val="none" w:sz="0" w:space="0" w:color="auto"/>
                        <w:left w:val="none" w:sz="0" w:space="0" w:color="auto"/>
                        <w:bottom w:val="none" w:sz="0" w:space="0" w:color="auto"/>
                        <w:right w:val="none" w:sz="0" w:space="0" w:color="auto"/>
                      </w:divBdr>
                    </w:div>
                  </w:divsChild>
                </w:div>
                <w:div w:id="1075980855">
                  <w:marLeft w:val="0"/>
                  <w:marRight w:val="0"/>
                  <w:marTop w:val="0"/>
                  <w:marBottom w:val="0"/>
                  <w:divBdr>
                    <w:top w:val="none" w:sz="0" w:space="0" w:color="auto"/>
                    <w:left w:val="none" w:sz="0" w:space="0" w:color="auto"/>
                    <w:bottom w:val="none" w:sz="0" w:space="0" w:color="auto"/>
                    <w:right w:val="none" w:sz="0" w:space="0" w:color="auto"/>
                  </w:divBdr>
                  <w:divsChild>
                    <w:div w:id="1970623645">
                      <w:marLeft w:val="0"/>
                      <w:marRight w:val="0"/>
                      <w:marTop w:val="0"/>
                      <w:marBottom w:val="0"/>
                      <w:divBdr>
                        <w:top w:val="none" w:sz="0" w:space="0" w:color="auto"/>
                        <w:left w:val="none" w:sz="0" w:space="0" w:color="auto"/>
                        <w:bottom w:val="none" w:sz="0" w:space="0" w:color="auto"/>
                        <w:right w:val="none" w:sz="0" w:space="0" w:color="auto"/>
                      </w:divBdr>
                    </w:div>
                    <w:div w:id="680667328">
                      <w:marLeft w:val="0"/>
                      <w:marRight w:val="0"/>
                      <w:marTop w:val="0"/>
                      <w:marBottom w:val="0"/>
                      <w:divBdr>
                        <w:top w:val="none" w:sz="0" w:space="0" w:color="auto"/>
                        <w:left w:val="none" w:sz="0" w:space="0" w:color="auto"/>
                        <w:bottom w:val="none" w:sz="0" w:space="0" w:color="auto"/>
                        <w:right w:val="none" w:sz="0" w:space="0" w:color="auto"/>
                      </w:divBdr>
                    </w:div>
                    <w:div w:id="1584729137">
                      <w:marLeft w:val="0"/>
                      <w:marRight w:val="0"/>
                      <w:marTop w:val="0"/>
                      <w:marBottom w:val="0"/>
                      <w:divBdr>
                        <w:top w:val="none" w:sz="0" w:space="0" w:color="auto"/>
                        <w:left w:val="none" w:sz="0" w:space="0" w:color="auto"/>
                        <w:bottom w:val="none" w:sz="0" w:space="0" w:color="auto"/>
                        <w:right w:val="none" w:sz="0" w:space="0" w:color="auto"/>
                      </w:divBdr>
                    </w:div>
                    <w:div w:id="872692891">
                      <w:marLeft w:val="0"/>
                      <w:marRight w:val="0"/>
                      <w:marTop w:val="0"/>
                      <w:marBottom w:val="0"/>
                      <w:divBdr>
                        <w:top w:val="none" w:sz="0" w:space="0" w:color="auto"/>
                        <w:left w:val="none" w:sz="0" w:space="0" w:color="auto"/>
                        <w:bottom w:val="none" w:sz="0" w:space="0" w:color="auto"/>
                        <w:right w:val="none" w:sz="0" w:space="0" w:color="auto"/>
                      </w:divBdr>
                    </w:div>
                    <w:div w:id="287124701">
                      <w:marLeft w:val="0"/>
                      <w:marRight w:val="0"/>
                      <w:marTop w:val="0"/>
                      <w:marBottom w:val="0"/>
                      <w:divBdr>
                        <w:top w:val="none" w:sz="0" w:space="0" w:color="auto"/>
                        <w:left w:val="none" w:sz="0" w:space="0" w:color="auto"/>
                        <w:bottom w:val="none" w:sz="0" w:space="0" w:color="auto"/>
                        <w:right w:val="none" w:sz="0" w:space="0" w:color="auto"/>
                      </w:divBdr>
                    </w:div>
                    <w:div w:id="1039623764">
                      <w:marLeft w:val="0"/>
                      <w:marRight w:val="0"/>
                      <w:marTop w:val="0"/>
                      <w:marBottom w:val="0"/>
                      <w:divBdr>
                        <w:top w:val="none" w:sz="0" w:space="0" w:color="auto"/>
                        <w:left w:val="none" w:sz="0" w:space="0" w:color="auto"/>
                        <w:bottom w:val="none" w:sz="0" w:space="0" w:color="auto"/>
                        <w:right w:val="none" w:sz="0" w:space="0" w:color="auto"/>
                      </w:divBdr>
                    </w:div>
                  </w:divsChild>
                </w:div>
                <w:div w:id="605887883">
                  <w:marLeft w:val="0"/>
                  <w:marRight w:val="0"/>
                  <w:marTop w:val="0"/>
                  <w:marBottom w:val="0"/>
                  <w:divBdr>
                    <w:top w:val="none" w:sz="0" w:space="0" w:color="auto"/>
                    <w:left w:val="none" w:sz="0" w:space="0" w:color="auto"/>
                    <w:bottom w:val="none" w:sz="0" w:space="0" w:color="auto"/>
                    <w:right w:val="none" w:sz="0" w:space="0" w:color="auto"/>
                  </w:divBdr>
                  <w:divsChild>
                    <w:div w:id="535510958">
                      <w:marLeft w:val="0"/>
                      <w:marRight w:val="0"/>
                      <w:marTop w:val="0"/>
                      <w:marBottom w:val="0"/>
                      <w:divBdr>
                        <w:top w:val="none" w:sz="0" w:space="0" w:color="auto"/>
                        <w:left w:val="none" w:sz="0" w:space="0" w:color="auto"/>
                        <w:bottom w:val="none" w:sz="0" w:space="0" w:color="auto"/>
                        <w:right w:val="none" w:sz="0" w:space="0" w:color="auto"/>
                      </w:divBdr>
                    </w:div>
                  </w:divsChild>
                </w:div>
                <w:div w:id="1540389458">
                  <w:marLeft w:val="0"/>
                  <w:marRight w:val="0"/>
                  <w:marTop w:val="0"/>
                  <w:marBottom w:val="0"/>
                  <w:divBdr>
                    <w:top w:val="none" w:sz="0" w:space="0" w:color="auto"/>
                    <w:left w:val="none" w:sz="0" w:space="0" w:color="auto"/>
                    <w:bottom w:val="none" w:sz="0" w:space="0" w:color="auto"/>
                    <w:right w:val="none" w:sz="0" w:space="0" w:color="auto"/>
                  </w:divBdr>
                  <w:divsChild>
                    <w:div w:id="1843204501">
                      <w:marLeft w:val="0"/>
                      <w:marRight w:val="0"/>
                      <w:marTop w:val="0"/>
                      <w:marBottom w:val="0"/>
                      <w:divBdr>
                        <w:top w:val="none" w:sz="0" w:space="0" w:color="auto"/>
                        <w:left w:val="none" w:sz="0" w:space="0" w:color="auto"/>
                        <w:bottom w:val="none" w:sz="0" w:space="0" w:color="auto"/>
                        <w:right w:val="none" w:sz="0" w:space="0" w:color="auto"/>
                      </w:divBdr>
                    </w:div>
                    <w:div w:id="385641280">
                      <w:marLeft w:val="0"/>
                      <w:marRight w:val="0"/>
                      <w:marTop w:val="0"/>
                      <w:marBottom w:val="0"/>
                      <w:divBdr>
                        <w:top w:val="none" w:sz="0" w:space="0" w:color="auto"/>
                        <w:left w:val="none" w:sz="0" w:space="0" w:color="auto"/>
                        <w:bottom w:val="none" w:sz="0" w:space="0" w:color="auto"/>
                        <w:right w:val="none" w:sz="0" w:space="0" w:color="auto"/>
                      </w:divBdr>
                    </w:div>
                    <w:div w:id="629633544">
                      <w:marLeft w:val="0"/>
                      <w:marRight w:val="0"/>
                      <w:marTop w:val="0"/>
                      <w:marBottom w:val="0"/>
                      <w:divBdr>
                        <w:top w:val="none" w:sz="0" w:space="0" w:color="auto"/>
                        <w:left w:val="none" w:sz="0" w:space="0" w:color="auto"/>
                        <w:bottom w:val="none" w:sz="0" w:space="0" w:color="auto"/>
                        <w:right w:val="none" w:sz="0" w:space="0" w:color="auto"/>
                      </w:divBdr>
                    </w:div>
                    <w:div w:id="1085228961">
                      <w:marLeft w:val="0"/>
                      <w:marRight w:val="0"/>
                      <w:marTop w:val="0"/>
                      <w:marBottom w:val="0"/>
                      <w:divBdr>
                        <w:top w:val="none" w:sz="0" w:space="0" w:color="auto"/>
                        <w:left w:val="none" w:sz="0" w:space="0" w:color="auto"/>
                        <w:bottom w:val="none" w:sz="0" w:space="0" w:color="auto"/>
                        <w:right w:val="none" w:sz="0" w:space="0" w:color="auto"/>
                      </w:divBdr>
                    </w:div>
                    <w:div w:id="315380625">
                      <w:marLeft w:val="0"/>
                      <w:marRight w:val="0"/>
                      <w:marTop w:val="0"/>
                      <w:marBottom w:val="0"/>
                      <w:divBdr>
                        <w:top w:val="none" w:sz="0" w:space="0" w:color="auto"/>
                        <w:left w:val="none" w:sz="0" w:space="0" w:color="auto"/>
                        <w:bottom w:val="none" w:sz="0" w:space="0" w:color="auto"/>
                        <w:right w:val="none" w:sz="0" w:space="0" w:color="auto"/>
                      </w:divBdr>
                    </w:div>
                    <w:div w:id="1955166319">
                      <w:marLeft w:val="0"/>
                      <w:marRight w:val="0"/>
                      <w:marTop w:val="0"/>
                      <w:marBottom w:val="0"/>
                      <w:divBdr>
                        <w:top w:val="none" w:sz="0" w:space="0" w:color="auto"/>
                        <w:left w:val="none" w:sz="0" w:space="0" w:color="auto"/>
                        <w:bottom w:val="none" w:sz="0" w:space="0" w:color="auto"/>
                        <w:right w:val="none" w:sz="0" w:space="0" w:color="auto"/>
                      </w:divBdr>
                    </w:div>
                  </w:divsChild>
                </w:div>
                <w:div w:id="2111705163">
                  <w:marLeft w:val="0"/>
                  <w:marRight w:val="0"/>
                  <w:marTop w:val="0"/>
                  <w:marBottom w:val="0"/>
                  <w:divBdr>
                    <w:top w:val="none" w:sz="0" w:space="0" w:color="auto"/>
                    <w:left w:val="none" w:sz="0" w:space="0" w:color="auto"/>
                    <w:bottom w:val="none" w:sz="0" w:space="0" w:color="auto"/>
                    <w:right w:val="none" w:sz="0" w:space="0" w:color="auto"/>
                  </w:divBdr>
                  <w:divsChild>
                    <w:div w:id="1255552641">
                      <w:marLeft w:val="0"/>
                      <w:marRight w:val="0"/>
                      <w:marTop w:val="0"/>
                      <w:marBottom w:val="0"/>
                      <w:divBdr>
                        <w:top w:val="none" w:sz="0" w:space="0" w:color="auto"/>
                        <w:left w:val="none" w:sz="0" w:space="0" w:color="auto"/>
                        <w:bottom w:val="none" w:sz="0" w:space="0" w:color="auto"/>
                        <w:right w:val="none" w:sz="0" w:space="0" w:color="auto"/>
                      </w:divBdr>
                    </w:div>
                  </w:divsChild>
                </w:div>
                <w:div w:id="1106386776">
                  <w:marLeft w:val="0"/>
                  <w:marRight w:val="0"/>
                  <w:marTop w:val="0"/>
                  <w:marBottom w:val="0"/>
                  <w:divBdr>
                    <w:top w:val="none" w:sz="0" w:space="0" w:color="auto"/>
                    <w:left w:val="none" w:sz="0" w:space="0" w:color="auto"/>
                    <w:bottom w:val="none" w:sz="0" w:space="0" w:color="auto"/>
                    <w:right w:val="none" w:sz="0" w:space="0" w:color="auto"/>
                  </w:divBdr>
                  <w:divsChild>
                    <w:div w:id="293559678">
                      <w:marLeft w:val="0"/>
                      <w:marRight w:val="0"/>
                      <w:marTop w:val="0"/>
                      <w:marBottom w:val="0"/>
                      <w:divBdr>
                        <w:top w:val="none" w:sz="0" w:space="0" w:color="auto"/>
                        <w:left w:val="none" w:sz="0" w:space="0" w:color="auto"/>
                        <w:bottom w:val="none" w:sz="0" w:space="0" w:color="auto"/>
                        <w:right w:val="none" w:sz="0" w:space="0" w:color="auto"/>
                      </w:divBdr>
                    </w:div>
                  </w:divsChild>
                </w:div>
                <w:div w:id="138302087">
                  <w:marLeft w:val="0"/>
                  <w:marRight w:val="0"/>
                  <w:marTop w:val="0"/>
                  <w:marBottom w:val="0"/>
                  <w:divBdr>
                    <w:top w:val="none" w:sz="0" w:space="0" w:color="auto"/>
                    <w:left w:val="none" w:sz="0" w:space="0" w:color="auto"/>
                    <w:bottom w:val="none" w:sz="0" w:space="0" w:color="auto"/>
                    <w:right w:val="none" w:sz="0" w:space="0" w:color="auto"/>
                  </w:divBdr>
                  <w:divsChild>
                    <w:div w:id="193009078">
                      <w:marLeft w:val="0"/>
                      <w:marRight w:val="0"/>
                      <w:marTop w:val="0"/>
                      <w:marBottom w:val="0"/>
                      <w:divBdr>
                        <w:top w:val="none" w:sz="0" w:space="0" w:color="auto"/>
                        <w:left w:val="none" w:sz="0" w:space="0" w:color="auto"/>
                        <w:bottom w:val="none" w:sz="0" w:space="0" w:color="auto"/>
                        <w:right w:val="none" w:sz="0" w:space="0" w:color="auto"/>
                      </w:divBdr>
                    </w:div>
                  </w:divsChild>
                </w:div>
                <w:div w:id="239870429">
                  <w:marLeft w:val="0"/>
                  <w:marRight w:val="0"/>
                  <w:marTop w:val="0"/>
                  <w:marBottom w:val="0"/>
                  <w:divBdr>
                    <w:top w:val="none" w:sz="0" w:space="0" w:color="auto"/>
                    <w:left w:val="none" w:sz="0" w:space="0" w:color="auto"/>
                    <w:bottom w:val="none" w:sz="0" w:space="0" w:color="auto"/>
                    <w:right w:val="none" w:sz="0" w:space="0" w:color="auto"/>
                  </w:divBdr>
                  <w:divsChild>
                    <w:div w:id="5173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30836">
          <w:marLeft w:val="0"/>
          <w:marRight w:val="0"/>
          <w:marTop w:val="0"/>
          <w:marBottom w:val="0"/>
          <w:divBdr>
            <w:top w:val="none" w:sz="0" w:space="0" w:color="auto"/>
            <w:left w:val="none" w:sz="0" w:space="0" w:color="auto"/>
            <w:bottom w:val="none" w:sz="0" w:space="0" w:color="auto"/>
            <w:right w:val="none" w:sz="0" w:space="0" w:color="auto"/>
          </w:divBdr>
        </w:div>
      </w:divsChild>
    </w:div>
    <w:div w:id="21155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11.nhs.uk/" TargetMode="External"/><Relationship Id="rId18" Type="http://schemas.openxmlformats.org/officeDocument/2006/relationships/hyperlink" Target="https://staffs.staywellcyp.org/" TargetMode="External"/><Relationship Id="rId26" Type="http://schemas.openxmlformats.org/officeDocument/2006/relationships/hyperlink" Target="https://thedoveservice.org.uk/" TargetMode="External"/><Relationship Id="rId39" Type="http://schemas.openxmlformats.org/officeDocument/2006/relationships/hyperlink" Target="https://uksobs.com/" TargetMode="External"/><Relationship Id="rId21" Type="http://schemas.openxmlformats.org/officeDocument/2006/relationships/hyperlink" Target="mailto:contact@changes.org.uk" TargetMode="External"/><Relationship Id="rId34" Type="http://schemas.openxmlformats.org/officeDocument/2006/relationships/hyperlink" Target="https://www.mind.org.uk/" TargetMode="External"/><Relationship Id="rId42" Type="http://schemas.openxmlformats.org/officeDocument/2006/relationships/hyperlink" Target="https://www.childbereavementuk.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yes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stokeics.org.uk/your-health-and-care/mental-health/crisis-mental-health-access-via-nhs-111/" TargetMode="External"/><Relationship Id="rId24" Type="http://schemas.openxmlformats.org/officeDocument/2006/relationships/hyperlink" Target="mailto:info@andysmanclub.co.uk" TargetMode="External"/><Relationship Id="rId32" Type="http://schemas.openxmlformats.org/officeDocument/2006/relationships/hyperlink" Target="https://www.samaritans.org/how-we-can-help/contact-samaritan/?gad_source=1&amp;gclid=EAIaIQobChMIk4Lo6sasigMVN5VQBh1OxhDmEAAYASAAEgLyNfD_BwE" TargetMode="External"/><Relationship Id="rId37" Type="http://schemas.openxmlformats.org/officeDocument/2006/relationships/hyperlink" Target="http://www.omega.uk.net/" TargetMode="External"/><Relationship Id="rId40" Type="http://schemas.openxmlformats.org/officeDocument/2006/relationships/hyperlink" Target="mailto:email.support@uksobs.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ffsstokeics.org.uk/new-24-7-mental-health-support-text-services-launched-across-staffordshire-and-stoke-on-trent/" TargetMode="External"/><Relationship Id="rId23" Type="http://schemas.openxmlformats.org/officeDocument/2006/relationships/hyperlink" Target="https://andysmanclub.co.uk/" TargetMode="External"/><Relationship Id="rId28" Type="http://schemas.openxmlformats.org/officeDocument/2006/relationships/hyperlink" Target="https://www.mpft.nhs.uk/services/mental-health-perinatal-community-staffordshire" TargetMode="External"/><Relationship Id="rId36" Type="http://schemas.openxmlformats.org/officeDocument/2006/relationships/hyperlink" Target="https://www.thesilverline.org.uk/" TargetMode="External"/><Relationship Id="rId10" Type="http://schemas.openxmlformats.org/officeDocument/2006/relationships/endnotes" Target="endnotes.xml"/><Relationship Id="rId19" Type="http://schemas.openxmlformats.org/officeDocument/2006/relationships/hyperlink" Target="https://combinedwellbeing.org.uk/" TargetMode="External"/><Relationship Id="rId31" Type="http://schemas.openxmlformats.org/officeDocument/2006/relationships/hyperlink" Target="https://gbr01.safelinks.protection.outlook.com/?url=https%3A%2F%2Fwww.nhs.uk%2Fnhs-services%2Furgent-and-emergency-care-services%2Fwhen-to-call-999%2F&amp;data=05%7C02%7Cmediacsu%40nhs.net%7Cbe4ef31aadc04d33f68608de06662f7e%7C37c354b285b047f5b22207b48d774ee3%7C0%7C0%7C638955233147744106%7CUnknown%7CTWFpbGZsb3d8eyJFbXB0eU1hcGkiOnRydWUsIlYiOiIwLjAuMDAwMCIsIlAiOiJXaW4zMiIsIkFOIjoiTWFpbCIsIldUIjoyfQ%3D%3D%7C0%7C%7C%7C&amp;sdata=T3mglecrMLWnQLLcLc3L5ItUvRfgeADdI1Jmqa1vBAg%3D&amp;reserved=0"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amparo.org.uk/our-locations/staffordshire-and-stoke-on-trent/" TargetMode="External"/><Relationship Id="rId27" Type="http://schemas.openxmlformats.org/officeDocument/2006/relationships/hyperlink" Target="https://www.combined.nhs.uk/services/lotus-service/" TargetMode="External"/><Relationship Id="rId30" Type="http://schemas.openxmlformats.org/officeDocument/2006/relationships/hyperlink" Target="https://beefree.org.uk/" TargetMode="External"/><Relationship Id="rId35" Type="http://schemas.openxmlformats.org/officeDocument/2006/relationships/hyperlink" Target="https://www.youngminds.org.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ignvideo.co.uk/nhs111/" TargetMode="External"/><Relationship Id="rId17" Type="http://schemas.openxmlformats.org/officeDocument/2006/relationships/hyperlink" Target="https://staffsandstoketalkingtherapies.nhs.uk/" TargetMode="External"/><Relationship Id="rId25" Type="http://schemas.openxmlformats.org/officeDocument/2006/relationships/hyperlink" Target="https://menunite.org/" TargetMode="External"/><Relationship Id="rId33" Type="http://schemas.openxmlformats.org/officeDocument/2006/relationships/hyperlink" Target="https://www.papyrus-uk.org/" TargetMode="External"/><Relationship Id="rId38" Type="http://schemas.openxmlformats.org/officeDocument/2006/relationships/hyperlink" Target="https://www.childline.org.uk/" TargetMode="External"/><Relationship Id="rId46" Type="http://schemas.openxmlformats.org/officeDocument/2006/relationships/theme" Target="theme/theme1.xml"/><Relationship Id="rId20" Type="http://schemas.openxmlformats.org/officeDocument/2006/relationships/hyperlink" Target="https://changes.org.uk/" TargetMode="External"/><Relationship Id="rId41" Type="http://schemas.openxmlformats.org/officeDocument/2006/relationships/hyperlink" Target="https://www.cruse.org.uk/" TargetMode="External"/></Relationships>
</file>

<file path=word/theme/theme1.xml><?xml version="1.0" encoding="utf-8"?>
<a:theme xmlns:a="http://schemas.openxmlformats.org/drawingml/2006/main" name="ACDC_11522_Csu Clinical Brand_PowerPoint_Template_PC_Theme">
  <a:themeElements>
    <a:clrScheme name="S&amp;SOT ICB NHS colours">
      <a:dk1>
        <a:srgbClr val="000000"/>
      </a:dk1>
      <a:lt1>
        <a:srgbClr val="FFFFFF"/>
      </a:lt1>
      <a:dk2>
        <a:srgbClr val="8898A3"/>
      </a:dk2>
      <a:lt2>
        <a:srgbClr val="E7E6E6"/>
      </a:lt2>
      <a:accent1>
        <a:srgbClr val="002F86"/>
      </a:accent1>
      <a:accent2>
        <a:srgbClr val="005EB8"/>
      </a:accent2>
      <a:accent3>
        <a:srgbClr val="00A8CE"/>
      </a:accent3>
      <a:accent4>
        <a:srgbClr val="00A399"/>
      </a:accent4>
      <a:accent5>
        <a:srgbClr val="415462"/>
      </a:accent5>
      <a:accent6>
        <a:srgbClr val="EC8A00"/>
      </a:accent6>
      <a:hlink>
        <a:srgbClr val="005DB7"/>
      </a:hlink>
      <a:folHlink>
        <a:srgbClr val="002F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DC_11522_Csu Clinical Brand_PowerPoint_Template_PC_Theme" id="{19F24B7E-6279-D44D-B9F4-3ADB1078CECE}" vid="{5C1CEEB1-6CFB-E242-B837-8CF59FD5F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961290F7A664496C173C1FAC2764C" ma:contentTypeVersion="24" ma:contentTypeDescription="Create a new document." ma:contentTypeScope="" ma:versionID="b96794cef557768012b0ff368266a779">
  <xsd:schema xmlns:xsd="http://www.w3.org/2001/XMLSchema" xmlns:xs="http://www.w3.org/2001/XMLSchema" xmlns:p="http://schemas.microsoft.com/office/2006/metadata/properties" xmlns:ns2="814360be-a8db-43ee-9ab0-2c7dcd5d8e48" xmlns:ns3="19fa4631-68d2-40c1-92e1-b007552a61a4" targetNamespace="http://schemas.microsoft.com/office/2006/metadata/properties" ma:root="true" ma:fieldsID="7ba22206e95fa3ebd225842574a04624" ns2:_="" ns3:_="">
    <xsd:import namespace="814360be-a8db-43ee-9ab0-2c7dcd5d8e48"/>
    <xsd:import namespace="19fa4631-68d2-40c1-92e1-b007552a61a4"/>
    <xsd:element name="properties">
      <xsd:complexType>
        <xsd:sequence>
          <xsd:element name="documentManagement">
            <xsd:complexType>
              <xsd:all>
                <xsd:element ref="ns2:numb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60be-a8db-43ee-9ab0-2c7dcd5d8e48" elementFormDefault="qualified">
    <xsd:import namespace="http://schemas.microsoft.com/office/2006/documentManagement/types"/>
    <xsd:import namespace="http://schemas.microsoft.com/office/infopath/2007/PartnerControls"/>
    <xsd:element name="number" ma:index="4" nillable="true" ma:displayName="number" ma:decimals="1" ma:internalName="number"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3d4a4f-1d94-4ad4-bc3a-e2aacad022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a4631-68d2-40c1-92e1-b007552a61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479394-1f7c-4cc4-ae07-91e44ac6c964}" ma:internalName="TaxCatchAll" ma:showField="CatchAllData" ma:web="19fa4631-68d2-40c1-92e1-b007552a6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fa4631-68d2-40c1-92e1-b007552a61a4" xsi:nil="true"/>
    <lcf76f155ced4ddcb4097134ff3c332f xmlns="814360be-a8db-43ee-9ab0-2c7dcd5d8e48">
      <Terms xmlns="http://schemas.microsoft.com/office/infopath/2007/PartnerControls"/>
    </lcf76f155ced4ddcb4097134ff3c332f>
    <number xmlns="814360be-a8db-43ee-9ab0-2c7dcd5d8e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68422-9F2D-4AF8-84F6-AC7D9E78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60be-a8db-43ee-9ab0-2c7dcd5d8e48"/>
    <ds:schemaRef ds:uri="19fa4631-68d2-40c1-92e1-b007552a6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78C78-E0C9-47D1-912A-588577DAE568}">
  <ds:schemaRefs>
    <ds:schemaRef ds:uri="http://schemas.microsoft.com/office/2006/metadata/properties"/>
    <ds:schemaRef ds:uri="http://schemas.microsoft.com/office/infopath/2007/PartnerControls"/>
    <ds:schemaRef ds:uri="19fa4631-68d2-40c1-92e1-b007552a61a4"/>
    <ds:schemaRef ds:uri="814360be-a8db-43ee-9ab0-2c7dcd5d8e48"/>
  </ds:schemaRefs>
</ds:datastoreItem>
</file>

<file path=customXml/itemProps3.xml><?xml version="1.0" encoding="utf-8"?>
<ds:datastoreItem xmlns:ds="http://schemas.openxmlformats.org/officeDocument/2006/customXml" ds:itemID="{AD0DD2F2-376E-304D-AFEB-7BC29132A659}">
  <ds:schemaRefs>
    <ds:schemaRef ds:uri="http://schemas.openxmlformats.org/officeDocument/2006/bibliography"/>
  </ds:schemaRefs>
</ds:datastoreItem>
</file>

<file path=customXml/itemProps4.xml><?xml version="1.0" encoding="utf-8"?>
<ds:datastoreItem xmlns:ds="http://schemas.openxmlformats.org/officeDocument/2006/customXml" ds:itemID="{64E91909-5B24-469B-946C-400073C5A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Clucas (MLCSU)</dc:creator>
  <cp:keywords/>
  <dc:description/>
  <cp:lastModifiedBy>Angie Doxford</cp:lastModifiedBy>
  <cp:revision>2</cp:revision>
  <cp:lastPrinted>2021-04-09T15:51:00Z</cp:lastPrinted>
  <dcterms:created xsi:type="dcterms:W3CDTF">2026-06-23T09:31:00Z</dcterms:created>
  <dcterms:modified xsi:type="dcterms:W3CDTF">2026-06-23T09:31:00Z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0x010100D86961290F7A664496C173C1FAC2764C</vt:lpwstr>
  </property>
</Properties>
</file>